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4D" w:rsidRPr="008C5069" w:rsidRDefault="009A6FED" w:rsidP="008C7D4D">
      <w:pPr>
        <w:jc w:val="both"/>
        <w:rPr>
          <w:sz w:val="20"/>
          <w:szCs w:val="20"/>
        </w:rPr>
      </w:pPr>
      <w:r w:rsidRPr="009A6FED">
        <w:rPr>
          <w:rFonts w:ascii="Calibri" w:eastAsia="Times New Roman" w:hAnsi="Calibri" w:cs="Calibri"/>
          <w:b/>
          <w:bCs/>
        </w:rPr>
        <w:t>DESCRIPTION</w:t>
      </w:r>
      <w:r w:rsidRPr="00D12AFB">
        <w:rPr>
          <w:rFonts w:ascii="Calibri" w:eastAsia="Times New Roman" w:hAnsi="Calibri" w:cs="Calibri"/>
          <w:b/>
          <w:bCs/>
        </w:rPr>
        <w:t xml:space="preserve">: </w:t>
      </w:r>
      <w:r w:rsidR="00D12AFB" w:rsidRPr="00D12AFB">
        <w:rPr>
          <w:color w:val="333333"/>
        </w:rPr>
        <w:t xml:space="preserve">The Northwest Arctic Borough Village Improvement Fund (“VIF”) was created as a fund dedicated to Borough villages for capital projects and improvements in services within the communities which it serves.   The VIF will support projects, infrastructure and quality of life services for our villages within the Northwest Arctic Borough.   This role is responsible for the management of all project concepts and grant funding from inception to completion.  This position will research and develop funding proposals for the suggested projects in the villages.  </w:t>
      </w:r>
      <w:r w:rsidR="00D12AFB" w:rsidRPr="00D12AFB">
        <w:t xml:space="preserve">This role will also be responsible for developing and maintaining strategic partnerships with external organizations, agencies and individuals, maintaining efficient and complete administrative record of village priorities.  </w:t>
      </w:r>
    </w:p>
    <w:p w:rsidR="008C2BAC" w:rsidRPr="008C2BAC" w:rsidRDefault="008C2BAC" w:rsidP="008C2BAC">
      <w:pPr>
        <w:rPr>
          <w:b/>
          <w:bCs/>
          <w:sz w:val="20"/>
          <w:szCs w:val="20"/>
        </w:rPr>
      </w:pPr>
      <w:r>
        <w:rPr>
          <w:b/>
          <w:bCs/>
          <w:sz w:val="20"/>
          <w:szCs w:val="20"/>
        </w:rPr>
        <w:t xml:space="preserve">DUTIES:  </w:t>
      </w:r>
    </w:p>
    <w:p w:rsidR="00D12AFB" w:rsidRPr="00D12AFB" w:rsidRDefault="00D12AFB" w:rsidP="00D12AFB">
      <w:pPr>
        <w:numPr>
          <w:ilvl w:val="0"/>
          <w:numId w:val="11"/>
        </w:numPr>
        <w:spacing w:after="0" w:line="240" w:lineRule="auto"/>
        <w:jc w:val="both"/>
      </w:pPr>
      <w:r w:rsidRPr="00D12AFB">
        <w:t xml:space="preserve">Collaborate with VIF commission members and communities to identify priorities, project needs, and infrastructure needs within NAB communities. </w:t>
      </w:r>
    </w:p>
    <w:p w:rsidR="00D12AFB" w:rsidRPr="00D12AFB" w:rsidRDefault="00D12AFB" w:rsidP="00D12AFB">
      <w:pPr>
        <w:numPr>
          <w:ilvl w:val="0"/>
          <w:numId w:val="11"/>
        </w:numPr>
        <w:spacing w:after="0" w:line="240" w:lineRule="auto"/>
        <w:jc w:val="both"/>
      </w:pPr>
      <w:r w:rsidRPr="00D12AFB">
        <w:t xml:space="preserve">Research, apply and implement grants that support projects identified in VIF priorities. </w:t>
      </w:r>
    </w:p>
    <w:p w:rsidR="00D12AFB" w:rsidRPr="00D12AFB" w:rsidRDefault="00D12AFB" w:rsidP="00D12AFB">
      <w:pPr>
        <w:numPr>
          <w:ilvl w:val="0"/>
          <w:numId w:val="11"/>
        </w:numPr>
        <w:spacing w:after="0" w:line="240" w:lineRule="auto"/>
        <w:jc w:val="both"/>
      </w:pPr>
      <w:r w:rsidRPr="00D12AFB">
        <w:t xml:space="preserve">Research and distribute grant and funding opportunities in line with priorities set by the VIF commission. </w:t>
      </w:r>
    </w:p>
    <w:p w:rsidR="00D12AFB" w:rsidRPr="00D12AFB" w:rsidRDefault="00D12AFB" w:rsidP="00D12AFB">
      <w:pPr>
        <w:numPr>
          <w:ilvl w:val="0"/>
          <w:numId w:val="11"/>
        </w:numPr>
        <w:spacing w:after="0" w:line="240" w:lineRule="auto"/>
        <w:jc w:val="both"/>
      </w:pPr>
      <w:r w:rsidRPr="00D12AFB">
        <w:t xml:space="preserve">Conduct presentations to VIF commission, NAB Assembly, NAB administration and other agencies as required. </w:t>
      </w:r>
    </w:p>
    <w:p w:rsidR="00D12AFB" w:rsidRPr="00D12AFB" w:rsidRDefault="00D12AFB" w:rsidP="00D12AFB">
      <w:pPr>
        <w:numPr>
          <w:ilvl w:val="0"/>
          <w:numId w:val="11"/>
        </w:numPr>
        <w:spacing w:after="0" w:line="240" w:lineRule="auto"/>
        <w:jc w:val="both"/>
      </w:pPr>
      <w:r w:rsidRPr="00D12AFB">
        <w:t xml:space="preserve">Coordinate and disseminate grant applications and funding opportunities to VIF communities. </w:t>
      </w:r>
    </w:p>
    <w:p w:rsidR="00D12AFB" w:rsidRPr="00D12AFB" w:rsidRDefault="00D12AFB" w:rsidP="00D12AFB">
      <w:pPr>
        <w:numPr>
          <w:ilvl w:val="0"/>
          <w:numId w:val="11"/>
        </w:numPr>
        <w:spacing w:after="0" w:line="240" w:lineRule="auto"/>
        <w:jc w:val="both"/>
      </w:pPr>
      <w:r w:rsidRPr="00D12AFB">
        <w:t xml:space="preserve">Provide training and information about grants and funding opportunities to VIF communities and develop plans for sustainable grant writing positions within the VIF communities. </w:t>
      </w:r>
    </w:p>
    <w:p w:rsidR="00D12AFB" w:rsidRPr="00D12AFB" w:rsidRDefault="00D12AFB" w:rsidP="00D12AFB">
      <w:pPr>
        <w:numPr>
          <w:ilvl w:val="0"/>
          <w:numId w:val="11"/>
        </w:numPr>
        <w:spacing w:after="0" w:line="240" w:lineRule="auto"/>
        <w:jc w:val="both"/>
      </w:pPr>
      <w:r w:rsidRPr="00D12AFB">
        <w:t xml:space="preserve">Create plans and coordinate projects in-line with the plans for grants and funding opportunities.   </w:t>
      </w:r>
    </w:p>
    <w:p w:rsidR="00D12AFB" w:rsidRPr="00D12AFB" w:rsidRDefault="00D12AFB" w:rsidP="00D12AFB">
      <w:pPr>
        <w:numPr>
          <w:ilvl w:val="0"/>
          <w:numId w:val="11"/>
        </w:numPr>
        <w:spacing w:after="0" w:line="240" w:lineRule="auto"/>
        <w:jc w:val="both"/>
      </w:pPr>
      <w:r w:rsidRPr="00D12AFB">
        <w:t>Perform other duties as assigned.</w:t>
      </w:r>
    </w:p>
    <w:p w:rsidR="008C2BAC" w:rsidRDefault="008C2BAC" w:rsidP="006C2FA7">
      <w:pPr>
        <w:spacing w:after="0" w:line="240" w:lineRule="auto"/>
        <w:jc w:val="both"/>
      </w:pPr>
    </w:p>
    <w:p w:rsidR="006C2FA7" w:rsidRPr="009A6FED" w:rsidRDefault="006C2FA7" w:rsidP="006C2FA7">
      <w:pPr>
        <w:rPr>
          <w:b/>
        </w:rPr>
      </w:pPr>
      <w:r>
        <w:rPr>
          <w:b/>
        </w:rPr>
        <w:t>MINIMUM REQUIREMENTS:</w:t>
      </w:r>
    </w:p>
    <w:p w:rsidR="008C2BAC" w:rsidRPr="008C2BAC" w:rsidRDefault="002D3749" w:rsidP="008C2BAC">
      <w:pPr>
        <w:numPr>
          <w:ilvl w:val="0"/>
          <w:numId w:val="11"/>
        </w:numPr>
        <w:spacing w:after="0" w:line="240" w:lineRule="auto"/>
        <w:jc w:val="both"/>
      </w:pPr>
      <w:r>
        <w:t>Bachelor’s degree or equivalent proven experience directly related to successful research, analysis and grant administration, including grant writing experience.</w:t>
      </w:r>
    </w:p>
    <w:p w:rsidR="008C2BAC" w:rsidRPr="008C2BAC" w:rsidRDefault="002D3749" w:rsidP="008C2BAC">
      <w:pPr>
        <w:numPr>
          <w:ilvl w:val="0"/>
          <w:numId w:val="11"/>
        </w:numPr>
        <w:spacing w:after="0" w:line="240" w:lineRule="auto"/>
        <w:jc w:val="both"/>
      </w:pPr>
      <w:r>
        <w:t>Ability to demonstrate excellent analytical and organizational skills.</w:t>
      </w:r>
    </w:p>
    <w:p w:rsidR="002D3749" w:rsidRDefault="002D3749" w:rsidP="002D3749">
      <w:pPr>
        <w:numPr>
          <w:ilvl w:val="0"/>
          <w:numId w:val="11"/>
        </w:numPr>
        <w:spacing w:after="0" w:line="240" w:lineRule="auto"/>
        <w:jc w:val="both"/>
      </w:pPr>
      <w:r>
        <w:t>Ability to demonstrate excellent oral and written communication skills.</w:t>
      </w:r>
    </w:p>
    <w:p w:rsidR="002D3749" w:rsidRDefault="002D3749" w:rsidP="002D3749">
      <w:pPr>
        <w:numPr>
          <w:ilvl w:val="0"/>
          <w:numId w:val="11"/>
        </w:numPr>
        <w:spacing w:after="0" w:line="240" w:lineRule="auto"/>
        <w:jc w:val="both"/>
      </w:pPr>
      <w:r>
        <w:t>Ability to demonstrate excellent budgeting and planning skills.</w:t>
      </w:r>
    </w:p>
    <w:p w:rsidR="002D3749" w:rsidRDefault="002D3749" w:rsidP="002D3749">
      <w:pPr>
        <w:numPr>
          <w:ilvl w:val="0"/>
          <w:numId w:val="11"/>
        </w:numPr>
        <w:spacing w:after="0" w:line="240" w:lineRule="auto"/>
        <w:jc w:val="both"/>
      </w:pPr>
      <w:r>
        <w:t>Ability to demonstrate excellent facilitation and marketing skills.</w:t>
      </w:r>
    </w:p>
    <w:p w:rsidR="002D3749" w:rsidRDefault="002D3749" w:rsidP="002D3749">
      <w:pPr>
        <w:numPr>
          <w:ilvl w:val="0"/>
          <w:numId w:val="11"/>
        </w:numPr>
        <w:spacing w:after="0" w:line="240" w:lineRule="auto"/>
        <w:jc w:val="both"/>
      </w:pPr>
      <w:r>
        <w:t>Ability to work collaboratively and independently to achieve Borough goals.</w:t>
      </w:r>
    </w:p>
    <w:p w:rsidR="002D3749" w:rsidRDefault="002D3749" w:rsidP="002D3749">
      <w:pPr>
        <w:numPr>
          <w:ilvl w:val="0"/>
          <w:numId w:val="11"/>
        </w:numPr>
        <w:spacing w:after="0" w:line="240" w:lineRule="auto"/>
        <w:jc w:val="both"/>
      </w:pPr>
      <w:r>
        <w:t xml:space="preserve">Skills and experiences to set up, coordinate, and support public meetings/hearings with local people and various agencies. </w:t>
      </w:r>
    </w:p>
    <w:p w:rsidR="002D3749" w:rsidRDefault="002D3749" w:rsidP="002D3749">
      <w:pPr>
        <w:spacing w:after="0" w:line="240" w:lineRule="auto"/>
        <w:jc w:val="both"/>
      </w:pPr>
    </w:p>
    <w:p w:rsidR="002D3749" w:rsidRPr="002D3749" w:rsidRDefault="002D3749" w:rsidP="002D3749">
      <w:pPr>
        <w:spacing w:after="0" w:line="240" w:lineRule="auto"/>
        <w:jc w:val="both"/>
      </w:pPr>
    </w:p>
    <w:p w:rsidR="002D3749" w:rsidRDefault="002D3749" w:rsidP="002D3749">
      <w:pPr>
        <w:spacing w:after="0"/>
        <w:rPr>
          <w:b/>
        </w:rPr>
      </w:pPr>
      <w:r>
        <w:rPr>
          <w:b/>
        </w:rPr>
        <w:t>___________________________________                             ________________________________</w:t>
      </w:r>
    </w:p>
    <w:p w:rsidR="002D3749" w:rsidRDefault="002D3749" w:rsidP="002D3749">
      <w:pPr>
        <w:spacing w:after="0"/>
        <w:rPr>
          <w:b/>
        </w:rPr>
      </w:pPr>
      <w:r>
        <w:rPr>
          <w:b/>
        </w:rPr>
        <w:t>Employee</w:t>
      </w:r>
      <w:r>
        <w:rPr>
          <w:b/>
        </w:rPr>
        <w:tab/>
      </w:r>
      <w:r>
        <w:rPr>
          <w:b/>
        </w:rPr>
        <w:tab/>
      </w:r>
      <w:r>
        <w:rPr>
          <w:b/>
        </w:rPr>
        <w:tab/>
        <w:t>Date</w:t>
      </w:r>
      <w:r>
        <w:rPr>
          <w:b/>
        </w:rPr>
        <w:tab/>
      </w:r>
      <w:r>
        <w:rPr>
          <w:b/>
        </w:rPr>
        <w:tab/>
      </w:r>
      <w:r>
        <w:rPr>
          <w:b/>
        </w:rPr>
        <w:tab/>
        <w:t xml:space="preserve">      VIF Coordinator</w:t>
      </w:r>
      <w:r>
        <w:rPr>
          <w:b/>
        </w:rPr>
        <w:tab/>
      </w:r>
      <w:r>
        <w:rPr>
          <w:b/>
        </w:rPr>
        <w:tab/>
        <w:t xml:space="preserve">      Date           </w:t>
      </w:r>
    </w:p>
    <w:p w:rsidR="002D3749" w:rsidRDefault="002D3749" w:rsidP="002D3749">
      <w:pPr>
        <w:spacing w:after="0"/>
        <w:rPr>
          <w:b/>
        </w:rPr>
      </w:pPr>
    </w:p>
    <w:p w:rsidR="002D3749" w:rsidRDefault="002D3749" w:rsidP="002D3749">
      <w:pPr>
        <w:spacing w:after="0"/>
        <w:rPr>
          <w:b/>
        </w:rPr>
      </w:pPr>
    </w:p>
    <w:p w:rsidR="002D3749" w:rsidRDefault="002D3749" w:rsidP="002D3749">
      <w:pPr>
        <w:spacing w:after="0"/>
        <w:rPr>
          <w:b/>
        </w:rPr>
      </w:pPr>
      <w:r>
        <w:rPr>
          <w:b/>
        </w:rPr>
        <w:t>____________________________________                            _________________________________</w:t>
      </w:r>
    </w:p>
    <w:p w:rsidR="002D3749" w:rsidRPr="00006355" w:rsidRDefault="002D3749" w:rsidP="002D3749">
      <w:pPr>
        <w:spacing w:after="0"/>
        <w:rPr>
          <w:b/>
        </w:rPr>
      </w:pPr>
      <w:r>
        <w:rPr>
          <w:b/>
        </w:rPr>
        <w:t>Mayor</w:t>
      </w:r>
      <w:r>
        <w:rPr>
          <w:b/>
        </w:rPr>
        <w:tab/>
      </w:r>
      <w:r>
        <w:rPr>
          <w:b/>
        </w:rPr>
        <w:tab/>
      </w:r>
      <w:r>
        <w:rPr>
          <w:b/>
        </w:rPr>
        <w:tab/>
      </w:r>
      <w:r>
        <w:rPr>
          <w:b/>
        </w:rPr>
        <w:tab/>
        <w:t>Date                                         Chief of Staff                                 Date</w:t>
      </w:r>
    </w:p>
    <w:p w:rsidR="008C2BAC" w:rsidRDefault="008C2BAC" w:rsidP="002D3749">
      <w:pPr>
        <w:spacing w:after="0" w:line="240" w:lineRule="auto"/>
        <w:ind w:left="720"/>
        <w:jc w:val="both"/>
      </w:pPr>
    </w:p>
    <w:p w:rsidR="002D3749" w:rsidRDefault="002D3749" w:rsidP="002D3749">
      <w:pPr>
        <w:spacing w:after="0" w:line="240" w:lineRule="auto"/>
        <w:jc w:val="both"/>
        <w:sectPr w:rsidR="002D37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6C2FA7" w:rsidRDefault="006C2FA7" w:rsidP="006C2FA7">
      <w:pPr>
        <w:spacing w:after="0" w:line="240" w:lineRule="auto"/>
        <w:jc w:val="both"/>
      </w:pPr>
    </w:p>
    <w:p w:rsidR="006C2FA7" w:rsidRDefault="006C2FA7" w:rsidP="006C2FA7">
      <w:pPr>
        <w:spacing w:after="0" w:line="240" w:lineRule="auto"/>
        <w:jc w:val="both"/>
      </w:pPr>
    </w:p>
    <w:p w:rsidR="006C2FA7" w:rsidRDefault="006C2FA7" w:rsidP="006C2FA7">
      <w:pPr>
        <w:spacing w:after="0" w:line="240" w:lineRule="auto"/>
        <w:jc w:val="both"/>
        <w:sectPr w:rsidR="006C2FA7">
          <w:headerReference w:type="default" r:id="rId13"/>
          <w:pgSz w:w="12240" w:h="15840"/>
          <w:pgMar w:top="1440" w:right="1440" w:bottom="1440" w:left="1440" w:header="720" w:footer="720" w:gutter="0"/>
          <w:cols w:space="720"/>
          <w:docGrid w:linePitch="360"/>
        </w:sectPr>
      </w:pPr>
    </w:p>
    <w:p w:rsidR="00006355" w:rsidRPr="00006355" w:rsidRDefault="00006355" w:rsidP="00764369">
      <w:pPr>
        <w:spacing w:after="0"/>
        <w:rPr>
          <w:b/>
        </w:rPr>
      </w:pPr>
    </w:p>
    <w:sectPr w:rsidR="00006355" w:rsidRPr="00006355" w:rsidSect="00274065">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7F" w:rsidRDefault="00FE3F7F" w:rsidP="00540CF3">
      <w:pPr>
        <w:spacing w:after="0" w:line="240" w:lineRule="auto"/>
      </w:pPr>
      <w:r>
        <w:separator/>
      </w:r>
    </w:p>
  </w:endnote>
  <w:endnote w:type="continuationSeparator" w:id="0">
    <w:p w:rsidR="00FE3F7F" w:rsidRDefault="00FE3F7F"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DF" w:rsidRDefault="00923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DF" w:rsidRDefault="00923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DF" w:rsidRDefault="00923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7F" w:rsidRDefault="00FE3F7F" w:rsidP="00540CF3">
      <w:pPr>
        <w:spacing w:after="0" w:line="240" w:lineRule="auto"/>
      </w:pPr>
      <w:r>
        <w:separator/>
      </w:r>
    </w:p>
  </w:footnote>
  <w:footnote w:type="continuationSeparator" w:id="0">
    <w:p w:rsidR="00FE3F7F" w:rsidRDefault="00FE3F7F"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DF" w:rsidRDefault="00923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D12AFB">
      <w:rPr>
        <w:b/>
      </w:rPr>
      <w:t xml:space="preserve">VIF </w:t>
    </w:r>
    <w:proofErr w:type="spellStart"/>
    <w:r w:rsidR="00D12AFB">
      <w:rPr>
        <w:b/>
      </w:rPr>
      <w:t>Grantwriter</w:t>
    </w:r>
    <w:proofErr w:type="spellEnd"/>
  </w:p>
  <w:p w:rsidR="00540CF3" w:rsidRDefault="009A6FED">
    <w:pPr>
      <w:pStyle w:val="Header"/>
      <w:rPr>
        <w:b/>
      </w:rPr>
    </w:pPr>
    <w:r>
      <w:rPr>
        <w:b/>
      </w:rPr>
      <w:t xml:space="preserve">Supervisor:          </w:t>
    </w:r>
    <w:r w:rsidR="000E7572">
      <w:rPr>
        <w:b/>
      </w:rPr>
      <w:t>VIF Coordinator</w:t>
    </w:r>
  </w:p>
  <w:p w:rsidR="00540CF3" w:rsidRDefault="00540CF3">
    <w:pPr>
      <w:pStyle w:val="Header"/>
      <w:rPr>
        <w:b/>
      </w:rPr>
    </w:pPr>
    <w:r>
      <w:rPr>
        <w:b/>
      </w:rPr>
      <w:t xml:space="preserve">Classification:     </w:t>
    </w:r>
    <w:r w:rsidR="00D12AFB">
      <w:rPr>
        <w:b/>
      </w:rPr>
      <w:t>Classified</w:t>
    </w:r>
  </w:p>
  <w:p w:rsidR="00006355" w:rsidRDefault="009A6FED">
    <w:pPr>
      <w:pStyle w:val="Header"/>
      <w:rPr>
        <w:b/>
      </w:rPr>
    </w:pPr>
    <w:r>
      <w:rPr>
        <w:b/>
      </w:rPr>
      <w:t xml:space="preserve">FT/PT Status:      </w:t>
    </w:r>
    <w:r w:rsidR="00006355">
      <w:rPr>
        <w:b/>
      </w:rPr>
      <w:t>Full Time</w:t>
    </w:r>
  </w:p>
  <w:p w:rsidR="00874E57" w:rsidRDefault="009A6FED">
    <w:pPr>
      <w:pStyle w:val="Header"/>
      <w:rPr>
        <w:b/>
      </w:rPr>
    </w:pPr>
    <w:r>
      <w:rPr>
        <w:b/>
      </w:rPr>
      <w:t xml:space="preserve">FLSA Status:        </w:t>
    </w:r>
    <w:r w:rsidR="00923ADF">
      <w:rPr>
        <w:b/>
      </w:rPr>
      <w:t>Non-Exempt</w:t>
    </w:r>
    <w:bookmarkStart w:id="0" w:name="_GoBack"/>
    <w:bookmarkEnd w:id="0"/>
  </w:p>
  <w:p w:rsidR="00540CF3" w:rsidRPr="00540CF3" w:rsidRDefault="009A6FED">
    <w:pPr>
      <w:pStyle w:val="Header"/>
      <w:rPr>
        <w:b/>
      </w:rPr>
    </w:pPr>
    <w:r>
      <w:rPr>
        <w:b/>
      </w:rPr>
      <w:t xml:space="preserve">Benefits:              </w:t>
    </w:r>
    <w:r w:rsidR="00540CF3">
      <w:rPr>
        <w:b/>
      </w:rPr>
      <w:t xml:space="preserve">Medical, Dental, PERS, and Life Insurance </w:t>
    </w:r>
  </w:p>
  <w:p w:rsidR="00540CF3" w:rsidRDefault="00540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DF" w:rsidRDefault="00923A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AC" w:rsidRDefault="008C2B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0B" w:rsidRDefault="00B55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5009"/>
    <w:multiLevelType w:val="hybridMultilevel"/>
    <w:tmpl w:val="F25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33800"/>
    <w:multiLevelType w:val="hybridMultilevel"/>
    <w:tmpl w:val="1C62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0B80"/>
    <w:multiLevelType w:val="hybridMultilevel"/>
    <w:tmpl w:val="C150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231BA"/>
    <w:multiLevelType w:val="hybridMultilevel"/>
    <w:tmpl w:val="5772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65248"/>
    <w:multiLevelType w:val="hybridMultilevel"/>
    <w:tmpl w:val="A35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17E69"/>
    <w:multiLevelType w:val="hybridMultilevel"/>
    <w:tmpl w:val="591E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57426"/>
    <w:multiLevelType w:val="hybridMultilevel"/>
    <w:tmpl w:val="5EF0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7"/>
  </w:num>
  <w:num w:numId="8">
    <w:abstractNumId w:val="1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6355"/>
    <w:rsid w:val="000E7572"/>
    <w:rsid w:val="00113CD4"/>
    <w:rsid w:val="00207D05"/>
    <w:rsid w:val="00274065"/>
    <w:rsid w:val="002D3749"/>
    <w:rsid w:val="00390E71"/>
    <w:rsid w:val="004721C3"/>
    <w:rsid w:val="00496B7B"/>
    <w:rsid w:val="00540CF3"/>
    <w:rsid w:val="006C2FA7"/>
    <w:rsid w:val="006F27D4"/>
    <w:rsid w:val="00764369"/>
    <w:rsid w:val="007A2548"/>
    <w:rsid w:val="00874E57"/>
    <w:rsid w:val="008C2BAC"/>
    <w:rsid w:val="008C7D4D"/>
    <w:rsid w:val="00923ADF"/>
    <w:rsid w:val="009A6FED"/>
    <w:rsid w:val="009F0244"/>
    <w:rsid w:val="00AA2885"/>
    <w:rsid w:val="00AA550E"/>
    <w:rsid w:val="00AC5A4C"/>
    <w:rsid w:val="00B24055"/>
    <w:rsid w:val="00B5550B"/>
    <w:rsid w:val="00BA00FC"/>
    <w:rsid w:val="00C72522"/>
    <w:rsid w:val="00C87364"/>
    <w:rsid w:val="00C9437E"/>
    <w:rsid w:val="00D03B60"/>
    <w:rsid w:val="00D12AFB"/>
    <w:rsid w:val="00FD7382"/>
    <w:rsid w:val="00FE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Erin Hicks</cp:lastModifiedBy>
  <cp:revision>3</cp:revision>
  <cp:lastPrinted>2018-07-09T18:55:00Z</cp:lastPrinted>
  <dcterms:created xsi:type="dcterms:W3CDTF">2018-07-09T18:57:00Z</dcterms:created>
  <dcterms:modified xsi:type="dcterms:W3CDTF">2018-07-12T17:50:00Z</dcterms:modified>
</cp:coreProperties>
</file>