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464" w:rsidRDefault="00E45464" w:rsidP="005E1A07">
      <w:pPr>
        <w:pStyle w:val="Header"/>
      </w:pPr>
    </w:p>
    <w:p w:rsidR="008F3EA0" w:rsidRDefault="008F3EA0" w:rsidP="005E1A07">
      <w:pPr>
        <w:pStyle w:val="Header"/>
      </w:pPr>
    </w:p>
    <w:p w:rsidR="00961A1D" w:rsidRPr="00961A1D" w:rsidRDefault="00961A1D" w:rsidP="00961A1D">
      <w:pPr>
        <w:ind w:right="-360"/>
        <w:jc w:val="center"/>
        <w:rPr>
          <w:rFonts w:ascii="Arial" w:eastAsia="Calibri" w:hAnsi="Arial" w:cs="Arial"/>
          <w:b/>
          <w:szCs w:val="22"/>
        </w:rPr>
      </w:pPr>
      <w:r w:rsidRPr="00961A1D">
        <w:rPr>
          <w:rFonts w:ascii="Arial" w:eastAsia="Calibri" w:hAnsi="Arial" w:cs="Arial"/>
          <w:b/>
          <w:szCs w:val="22"/>
        </w:rPr>
        <w:t>Village Improvement Commission</w:t>
      </w:r>
    </w:p>
    <w:p w:rsidR="00961A1D" w:rsidRPr="00961A1D" w:rsidRDefault="00961A1D" w:rsidP="00961A1D">
      <w:pPr>
        <w:ind w:right="-360"/>
        <w:jc w:val="center"/>
        <w:rPr>
          <w:rFonts w:ascii="Arial" w:eastAsia="Calibri" w:hAnsi="Arial" w:cs="Arial"/>
          <w:b/>
          <w:i/>
          <w:szCs w:val="22"/>
        </w:rPr>
      </w:pPr>
      <w:r w:rsidRPr="00961A1D">
        <w:rPr>
          <w:rFonts w:ascii="Arial" w:eastAsia="Calibri" w:hAnsi="Arial" w:cs="Arial"/>
          <w:b/>
          <w:szCs w:val="22"/>
        </w:rPr>
        <w:t>Meeting Minutes</w:t>
      </w:r>
    </w:p>
    <w:p w:rsidR="00961A1D" w:rsidRPr="00961A1D" w:rsidRDefault="00961A1D" w:rsidP="00961A1D">
      <w:pPr>
        <w:ind w:right="-360"/>
        <w:jc w:val="center"/>
        <w:rPr>
          <w:rFonts w:ascii="Arial" w:eastAsia="Calibri" w:hAnsi="Arial" w:cs="Arial"/>
          <w:szCs w:val="22"/>
        </w:rPr>
      </w:pPr>
      <w:r>
        <w:rPr>
          <w:rFonts w:ascii="Arial" w:eastAsia="Calibri" w:hAnsi="Arial" w:cs="Arial"/>
          <w:szCs w:val="22"/>
        </w:rPr>
        <w:t>Monday, August 27</w:t>
      </w:r>
      <w:r w:rsidR="008F3EA0">
        <w:rPr>
          <w:rFonts w:ascii="Arial" w:eastAsia="Calibri" w:hAnsi="Arial" w:cs="Arial"/>
          <w:szCs w:val="22"/>
        </w:rPr>
        <w:t>, 2018 – 9:00 A</w:t>
      </w:r>
      <w:r w:rsidRPr="00961A1D">
        <w:rPr>
          <w:rFonts w:ascii="Arial" w:eastAsia="Calibri" w:hAnsi="Arial" w:cs="Arial"/>
          <w:szCs w:val="22"/>
        </w:rPr>
        <w:t>.M.</w:t>
      </w:r>
    </w:p>
    <w:p w:rsidR="00961A1D" w:rsidRDefault="00961A1D" w:rsidP="00961A1D">
      <w:pPr>
        <w:ind w:right="-360"/>
        <w:jc w:val="center"/>
        <w:rPr>
          <w:rFonts w:ascii="Arial" w:eastAsia="Calibri" w:hAnsi="Arial" w:cs="Arial"/>
          <w:szCs w:val="22"/>
        </w:rPr>
      </w:pPr>
      <w:r w:rsidRPr="00961A1D">
        <w:rPr>
          <w:rFonts w:ascii="Arial" w:eastAsia="Calibri" w:hAnsi="Arial" w:cs="Arial"/>
          <w:szCs w:val="22"/>
        </w:rPr>
        <w:t>Assembly Chambers – Kotzebue, AK</w:t>
      </w:r>
    </w:p>
    <w:p w:rsidR="008F3EA0" w:rsidRDefault="008F3EA0" w:rsidP="00961A1D">
      <w:pPr>
        <w:ind w:right="-360"/>
        <w:jc w:val="center"/>
        <w:rPr>
          <w:rFonts w:ascii="Arial" w:eastAsia="Calibri" w:hAnsi="Arial" w:cs="Arial"/>
          <w:szCs w:val="22"/>
        </w:rPr>
      </w:pPr>
    </w:p>
    <w:p w:rsidR="00961A1D" w:rsidRPr="00961A1D" w:rsidRDefault="00961A1D" w:rsidP="00961A1D">
      <w:pPr>
        <w:ind w:right="-360"/>
        <w:jc w:val="center"/>
        <w:rPr>
          <w:rFonts w:ascii="Arial" w:eastAsia="Calibri" w:hAnsi="Arial" w:cs="Arial"/>
          <w:szCs w:val="22"/>
        </w:rPr>
      </w:pPr>
    </w:p>
    <w:p w:rsidR="00961A1D" w:rsidRPr="00961A1D" w:rsidRDefault="00961A1D" w:rsidP="00961A1D">
      <w:pPr>
        <w:ind w:right="-360"/>
        <w:jc w:val="center"/>
        <w:rPr>
          <w:rFonts w:ascii="Arial" w:eastAsia="Calibri" w:hAnsi="Arial" w:cs="Arial"/>
          <w:b/>
          <w:szCs w:val="22"/>
        </w:rPr>
      </w:pPr>
      <w:r w:rsidRPr="00961A1D">
        <w:rPr>
          <w:rFonts w:ascii="Arial" w:eastAsia="Calibri" w:hAnsi="Arial" w:cs="Arial"/>
          <w:b/>
          <w:szCs w:val="22"/>
        </w:rPr>
        <w:t>CALL TO ORDER</w:t>
      </w:r>
    </w:p>
    <w:p w:rsidR="00961A1D" w:rsidRPr="00961A1D" w:rsidRDefault="00961A1D" w:rsidP="00961A1D">
      <w:pPr>
        <w:ind w:right="-360"/>
        <w:rPr>
          <w:rFonts w:ascii="Arial" w:eastAsia="Calibri" w:hAnsi="Arial" w:cs="Arial"/>
          <w:b/>
          <w:szCs w:val="22"/>
        </w:rPr>
      </w:pPr>
    </w:p>
    <w:p w:rsidR="00961A1D" w:rsidRPr="00961A1D" w:rsidRDefault="00961A1D" w:rsidP="00961A1D">
      <w:pPr>
        <w:ind w:right="-360"/>
        <w:rPr>
          <w:rFonts w:ascii="Arial" w:eastAsia="Calibri" w:hAnsi="Arial" w:cs="Arial"/>
          <w:szCs w:val="22"/>
        </w:rPr>
      </w:pPr>
      <w:r w:rsidRPr="00961A1D">
        <w:rPr>
          <w:rFonts w:ascii="Arial" w:eastAsia="Calibri" w:hAnsi="Arial" w:cs="Arial"/>
          <w:szCs w:val="22"/>
        </w:rPr>
        <w:t>Chair Commissioner Nelson Walker called the Village Improvement Commission meeting to</w:t>
      </w:r>
      <w:r w:rsidR="00807ACC">
        <w:rPr>
          <w:rFonts w:ascii="Arial" w:eastAsia="Calibri" w:hAnsi="Arial" w:cs="Arial"/>
          <w:szCs w:val="22"/>
        </w:rPr>
        <w:t xml:space="preserve"> order on August 27</w:t>
      </w:r>
      <w:r w:rsidR="008F3EA0">
        <w:rPr>
          <w:rFonts w:ascii="Arial" w:eastAsia="Calibri" w:hAnsi="Arial" w:cs="Arial"/>
          <w:szCs w:val="22"/>
        </w:rPr>
        <w:t>, 2018 at 9:00 AM</w:t>
      </w:r>
      <w:r w:rsidRPr="00961A1D">
        <w:rPr>
          <w:rFonts w:ascii="Arial" w:eastAsia="Calibri" w:hAnsi="Arial" w:cs="Arial"/>
          <w:szCs w:val="22"/>
        </w:rPr>
        <w:t>.</w:t>
      </w:r>
    </w:p>
    <w:p w:rsidR="00961A1D" w:rsidRPr="00961A1D" w:rsidRDefault="00961A1D" w:rsidP="00961A1D">
      <w:pPr>
        <w:ind w:right="-360"/>
        <w:rPr>
          <w:rFonts w:ascii="Arial" w:eastAsia="Calibri" w:hAnsi="Arial" w:cs="Arial"/>
          <w:szCs w:val="22"/>
        </w:rPr>
      </w:pPr>
    </w:p>
    <w:p w:rsidR="00961A1D" w:rsidRPr="00961A1D" w:rsidRDefault="00961A1D" w:rsidP="00961A1D">
      <w:pPr>
        <w:ind w:right="-360"/>
        <w:jc w:val="center"/>
        <w:rPr>
          <w:rFonts w:ascii="Arial" w:eastAsia="Calibri" w:hAnsi="Arial" w:cs="Arial"/>
          <w:b/>
          <w:szCs w:val="22"/>
        </w:rPr>
      </w:pPr>
      <w:r w:rsidRPr="00961A1D">
        <w:rPr>
          <w:rFonts w:ascii="Arial" w:eastAsia="Calibri" w:hAnsi="Arial" w:cs="Arial"/>
          <w:b/>
          <w:szCs w:val="22"/>
        </w:rPr>
        <w:t>INVOCATION</w:t>
      </w:r>
    </w:p>
    <w:p w:rsidR="00961A1D" w:rsidRPr="00961A1D" w:rsidRDefault="00961A1D" w:rsidP="00961A1D">
      <w:pPr>
        <w:ind w:right="-360"/>
        <w:rPr>
          <w:rFonts w:ascii="Arial" w:eastAsia="Calibri" w:hAnsi="Arial" w:cs="Arial"/>
          <w:szCs w:val="22"/>
        </w:rPr>
      </w:pPr>
    </w:p>
    <w:p w:rsidR="00961A1D" w:rsidRPr="00961A1D" w:rsidRDefault="008F3EA0" w:rsidP="00961A1D">
      <w:pPr>
        <w:ind w:right="-360"/>
        <w:rPr>
          <w:rFonts w:ascii="Arial" w:eastAsia="Calibri" w:hAnsi="Arial" w:cs="Arial"/>
          <w:szCs w:val="22"/>
        </w:rPr>
      </w:pPr>
      <w:r>
        <w:rPr>
          <w:rFonts w:ascii="Arial" w:eastAsia="Calibri" w:hAnsi="Arial" w:cs="Arial"/>
          <w:szCs w:val="22"/>
        </w:rPr>
        <w:t>Ms. Millie Hawley</w:t>
      </w:r>
      <w:r w:rsidR="00961A1D" w:rsidRPr="00961A1D">
        <w:rPr>
          <w:rFonts w:ascii="Arial" w:eastAsia="Calibri" w:hAnsi="Arial" w:cs="Arial"/>
          <w:szCs w:val="22"/>
        </w:rPr>
        <w:t xml:space="preserve"> provided the invocation.</w:t>
      </w:r>
    </w:p>
    <w:p w:rsidR="00961A1D" w:rsidRPr="00961A1D" w:rsidRDefault="00961A1D" w:rsidP="00961A1D">
      <w:pPr>
        <w:ind w:right="-360"/>
        <w:rPr>
          <w:rFonts w:ascii="Arial" w:eastAsia="Calibri" w:hAnsi="Arial" w:cs="Arial"/>
          <w:szCs w:val="22"/>
        </w:rPr>
      </w:pPr>
    </w:p>
    <w:p w:rsidR="00961A1D" w:rsidRPr="00961A1D" w:rsidRDefault="00961A1D" w:rsidP="00961A1D">
      <w:pPr>
        <w:ind w:right="-360"/>
        <w:jc w:val="center"/>
        <w:rPr>
          <w:rFonts w:ascii="Arial" w:eastAsia="Calibri" w:hAnsi="Arial" w:cs="Arial"/>
          <w:b/>
          <w:szCs w:val="22"/>
        </w:rPr>
      </w:pPr>
      <w:r w:rsidRPr="00961A1D">
        <w:rPr>
          <w:rFonts w:ascii="Arial" w:eastAsia="Calibri" w:hAnsi="Arial" w:cs="Arial"/>
          <w:b/>
          <w:szCs w:val="22"/>
        </w:rPr>
        <w:t>ROLL CALL</w:t>
      </w:r>
    </w:p>
    <w:p w:rsidR="00961A1D" w:rsidRPr="00961A1D" w:rsidRDefault="00961A1D" w:rsidP="00961A1D">
      <w:pPr>
        <w:ind w:right="-360"/>
        <w:jc w:val="center"/>
        <w:rPr>
          <w:rFonts w:ascii="Arial" w:eastAsia="Calibri" w:hAnsi="Arial" w:cs="Arial"/>
          <w:b/>
          <w:szCs w:val="22"/>
        </w:rPr>
      </w:pPr>
    </w:p>
    <w:p w:rsidR="00961A1D" w:rsidRDefault="00961A1D" w:rsidP="00961A1D">
      <w:pPr>
        <w:ind w:right="-360"/>
        <w:rPr>
          <w:rFonts w:ascii="Arial" w:eastAsia="Calibri" w:hAnsi="Arial" w:cs="Arial"/>
          <w:szCs w:val="22"/>
        </w:rPr>
      </w:pPr>
      <w:r w:rsidRPr="00961A1D">
        <w:rPr>
          <w:rFonts w:ascii="Arial" w:eastAsia="Calibri" w:hAnsi="Arial" w:cs="Arial"/>
          <w:szCs w:val="22"/>
        </w:rPr>
        <w:t>Morgan Johnson - Ambler</w:t>
      </w:r>
      <w:r w:rsidRPr="00961A1D">
        <w:rPr>
          <w:rFonts w:ascii="Arial" w:eastAsia="Calibri" w:hAnsi="Arial" w:cs="Arial"/>
          <w:szCs w:val="22"/>
        </w:rPr>
        <w:tab/>
        <w:t xml:space="preserve"> </w:t>
      </w:r>
      <w:r w:rsidRPr="00961A1D">
        <w:rPr>
          <w:rFonts w:ascii="Arial" w:eastAsia="Calibri" w:hAnsi="Arial" w:cs="Arial"/>
          <w:szCs w:val="22"/>
        </w:rPr>
        <w:tab/>
      </w:r>
    </w:p>
    <w:p w:rsidR="00961A1D" w:rsidRPr="00961A1D" w:rsidRDefault="00961A1D" w:rsidP="00961A1D">
      <w:pPr>
        <w:ind w:right="-360"/>
        <w:rPr>
          <w:rFonts w:ascii="Arial" w:eastAsia="Calibri" w:hAnsi="Arial" w:cs="Arial"/>
          <w:szCs w:val="22"/>
        </w:rPr>
      </w:pPr>
      <w:r w:rsidRPr="00961A1D">
        <w:rPr>
          <w:rFonts w:ascii="Arial" w:eastAsia="Calibri" w:hAnsi="Arial" w:cs="Arial"/>
          <w:szCs w:val="22"/>
        </w:rPr>
        <w:t>Nelson Walker – Kiana</w:t>
      </w:r>
    </w:p>
    <w:p w:rsidR="00961A1D" w:rsidRPr="00961A1D" w:rsidRDefault="00107D59" w:rsidP="00961A1D">
      <w:pPr>
        <w:ind w:right="-360"/>
        <w:rPr>
          <w:rFonts w:ascii="Arial" w:eastAsia="Calibri" w:hAnsi="Arial" w:cs="Arial"/>
          <w:szCs w:val="22"/>
        </w:rPr>
      </w:pPr>
      <w:r>
        <w:rPr>
          <w:rFonts w:ascii="Arial" w:eastAsia="Calibri" w:hAnsi="Arial" w:cs="Arial"/>
          <w:szCs w:val="22"/>
        </w:rPr>
        <w:t>Myra Wesley – Kivalina (telephonic)</w:t>
      </w:r>
    </w:p>
    <w:p w:rsidR="00961A1D" w:rsidRPr="00961A1D" w:rsidRDefault="009C1466" w:rsidP="00961A1D">
      <w:pPr>
        <w:ind w:right="-360"/>
        <w:rPr>
          <w:rFonts w:ascii="Arial" w:eastAsia="Calibri" w:hAnsi="Arial" w:cs="Arial"/>
          <w:szCs w:val="22"/>
        </w:rPr>
      </w:pPr>
      <w:r>
        <w:rPr>
          <w:rFonts w:ascii="Arial" w:eastAsia="Calibri" w:hAnsi="Arial" w:cs="Arial"/>
          <w:szCs w:val="22"/>
        </w:rPr>
        <w:t xml:space="preserve">Vincent Onalik </w:t>
      </w:r>
      <w:r w:rsidR="00961A1D" w:rsidRPr="00961A1D">
        <w:rPr>
          <w:rFonts w:ascii="Arial" w:eastAsia="Calibri" w:hAnsi="Arial" w:cs="Arial"/>
          <w:szCs w:val="22"/>
        </w:rPr>
        <w:t xml:space="preserve">- Noatak (telephonic)     </w:t>
      </w:r>
    </w:p>
    <w:p w:rsidR="00961A1D" w:rsidRDefault="00961A1D" w:rsidP="00961A1D">
      <w:pPr>
        <w:ind w:right="-360"/>
        <w:rPr>
          <w:rFonts w:ascii="Arial" w:eastAsia="Calibri" w:hAnsi="Arial" w:cs="Arial"/>
          <w:szCs w:val="22"/>
        </w:rPr>
      </w:pPr>
      <w:r w:rsidRPr="00961A1D">
        <w:rPr>
          <w:rFonts w:ascii="Arial" w:eastAsia="Calibri" w:hAnsi="Arial" w:cs="Arial"/>
          <w:szCs w:val="22"/>
        </w:rPr>
        <w:t>S</w:t>
      </w:r>
      <w:r w:rsidR="00107D59">
        <w:rPr>
          <w:rFonts w:ascii="Arial" w:eastAsia="Calibri" w:hAnsi="Arial" w:cs="Arial"/>
          <w:szCs w:val="22"/>
        </w:rPr>
        <w:t>tacy Jack – Noorvik</w:t>
      </w:r>
    </w:p>
    <w:p w:rsidR="00961A1D" w:rsidRPr="00961A1D" w:rsidRDefault="00961A1D" w:rsidP="00961A1D">
      <w:pPr>
        <w:ind w:right="-360"/>
        <w:rPr>
          <w:rFonts w:ascii="Arial" w:eastAsia="Calibri" w:hAnsi="Arial" w:cs="Arial"/>
          <w:szCs w:val="22"/>
        </w:rPr>
      </w:pPr>
      <w:r w:rsidRPr="00961A1D">
        <w:rPr>
          <w:rFonts w:ascii="Arial" w:eastAsia="Calibri" w:hAnsi="Arial" w:cs="Arial"/>
          <w:szCs w:val="22"/>
        </w:rPr>
        <w:t>Tanya Ballot – Selawik</w:t>
      </w:r>
    </w:p>
    <w:p w:rsidR="00961A1D" w:rsidRPr="00961A1D" w:rsidRDefault="00961A1D" w:rsidP="00961A1D">
      <w:pPr>
        <w:ind w:right="-360"/>
        <w:rPr>
          <w:rFonts w:ascii="Arial" w:eastAsia="Calibri" w:hAnsi="Arial" w:cs="Arial"/>
          <w:szCs w:val="22"/>
        </w:rPr>
      </w:pPr>
      <w:r w:rsidRPr="00961A1D">
        <w:rPr>
          <w:rFonts w:ascii="Arial" w:eastAsia="Calibri" w:hAnsi="Arial" w:cs="Arial"/>
          <w:szCs w:val="22"/>
        </w:rPr>
        <w:t>Ethel Weber – Buckland</w:t>
      </w:r>
    </w:p>
    <w:p w:rsidR="00961A1D" w:rsidRDefault="00961A1D" w:rsidP="00961A1D">
      <w:pPr>
        <w:ind w:right="-360"/>
        <w:rPr>
          <w:rFonts w:ascii="Arial" w:eastAsia="Calibri" w:hAnsi="Arial" w:cs="Arial"/>
          <w:szCs w:val="22"/>
        </w:rPr>
      </w:pPr>
      <w:r w:rsidRPr="00961A1D">
        <w:rPr>
          <w:rFonts w:ascii="Arial" w:eastAsia="Calibri" w:hAnsi="Arial" w:cs="Arial"/>
          <w:szCs w:val="22"/>
        </w:rPr>
        <w:t>Alvin Iyatunguk – Deering</w:t>
      </w:r>
    </w:p>
    <w:p w:rsidR="009C1466" w:rsidRPr="00961A1D" w:rsidRDefault="009C1466" w:rsidP="00961A1D">
      <w:pPr>
        <w:ind w:right="-360"/>
        <w:rPr>
          <w:rFonts w:ascii="Arial" w:eastAsia="Calibri" w:hAnsi="Arial" w:cs="Arial"/>
          <w:szCs w:val="22"/>
        </w:rPr>
      </w:pPr>
      <w:r>
        <w:rPr>
          <w:rFonts w:ascii="Arial" w:eastAsia="Calibri" w:hAnsi="Arial" w:cs="Arial"/>
          <w:szCs w:val="22"/>
        </w:rPr>
        <w:t>Norman Monroe (Alt.) Noatak</w:t>
      </w:r>
    </w:p>
    <w:p w:rsidR="00961A1D" w:rsidRDefault="00961A1D" w:rsidP="00961A1D">
      <w:pPr>
        <w:ind w:right="-360"/>
        <w:rPr>
          <w:rFonts w:ascii="Arial" w:eastAsia="Calibri" w:hAnsi="Arial" w:cs="Arial"/>
          <w:szCs w:val="22"/>
        </w:rPr>
      </w:pPr>
      <w:r w:rsidRPr="00961A1D">
        <w:rPr>
          <w:rFonts w:ascii="Arial" w:eastAsia="Calibri" w:hAnsi="Arial" w:cs="Arial"/>
          <w:szCs w:val="22"/>
        </w:rPr>
        <w:t xml:space="preserve">Nathan Hadley </w:t>
      </w:r>
      <w:r w:rsidR="007C097D">
        <w:rPr>
          <w:rFonts w:ascii="Arial" w:eastAsia="Calibri" w:hAnsi="Arial" w:cs="Arial"/>
          <w:szCs w:val="22"/>
        </w:rPr>
        <w:t xml:space="preserve">Jr. </w:t>
      </w:r>
      <w:r w:rsidRPr="00961A1D">
        <w:rPr>
          <w:rFonts w:ascii="Arial" w:eastAsia="Calibri" w:hAnsi="Arial" w:cs="Arial"/>
          <w:szCs w:val="22"/>
        </w:rPr>
        <w:t>– Ex-officio Member</w:t>
      </w:r>
    </w:p>
    <w:p w:rsidR="00961A1D" w:rsidRDefault="00961A1D" w:rsidP="00961A1D">
      <w:pPr>
        <w:ind w:right="-360"/>
        <w:rPr>
          <w:rFonts w:ascii="Arial" w:eastAsia="Calibri" w:hAnsi="Arial" w:cs="Arial"/>
          <w:szCs w:val="22"/>
        </w:rPr>
      </w:pPr>
    </w:p>
    <w:p w:rsidR="00090E39" w:rsidRPr="00961A1D" w:rsidRDefault="00090E39" w:rsidP="00961A1D">
      <w:pPr>
        <w:ind w:right="-360"/>
        <w:rPr>
          <w:rFonts w:ascii="Arial" w:eastAsia="Calibri" w:hAnsi="Arial" w:cs="Arial"/>
          <w:szCs w:val="22"/>
        </w:rPr>
      </w:pPr>
    </w:p>
    <w:p w:rsidR="00961A1D" w:rsidRPr="00961A1D" w:rsidRDefault="00961A1D" w:rsidP="00961A1D">
      <w:pPr>
        <w:ind w:right="-360"/>
        <w:rPr>
          <w:rFonts w:ascii="Arial" w:eastAsia="Calibri" w:hAnsi="Arial" w:cs="Arial"/>
          <w:b/>
          <w:szCs w:val="22"/>
        </w:rPr>
      </w:pPr>
      <w:r w:rsidRPr="00961A1D">
        <w:rPr>
          <w:rFonts w:ascii="Arial" w:eastAsia="Calibri" w:hAnsi="Arial" w:cs="Arial"/>
          <w:b/>
          <w:szCs w:val="22"/>
        </w:rPr>
        <w:t>A quorum was present to conduct business.</w:t>
      </w:r>
    </w:p>
    <w:p w:rsidR="00961A1D" w:rsidRDefault="007C097D" w:rsidP="00961A1D">
      <w:pPr>
        <w:ind w:right="-360"/>
        <w:rPr>
          <w:rFonts w:ascii="Arial" w:eastAsia="Calibri" w:hAnsi="Arial" w:cs="Arial"/>
          <w:b/>
          <w:szCs w:val="22"/>
        </w:rPr>
      </w:pPr>
      <w:r>
        <w:rPr>
          <w:rFonts w:ascii="Arial" w:eastAsia="Calibri" w:hAnsi="Arial" w:cs="Arial"/>
          <w:b/>
          <w:szCs w:val="22"/>
        </w:rPr>
        <w:t xml:space="preserve"> </w:t>
      </w:r>
    </w:p>
    <w:p w:rsidR="007C097D" w:rsidRDefault="007C097D" w:rsidP="007C097D">
      <w:pPr>
        <w:ind w:right="-360"/>
        <w:jc w:val="center"/>
        <w:rPr>
          <w:rFonts w:ascii="Arial" w:eastAsia="Calibri" w:hAnsi="Arial" w:cs="Arial"/>
          <w:b/>
          <w:szCs w:val="22"/>
        </w:rPr>
      </w:pPr>
      <w:r>
        <w:rPr>
          <w:rFonts w:ascii="Arial" w:eastAsia="Calibri" w:hAnsi="Arial" w:cs="Arial"/>
          <w:b/>
          <w:szCs w:val="22"/>
        </w:rPr>
        <w:t>INTRODUCTION OF STAFF AND GUESTS</w:t>
      </w:r>
    </w:p>
    <w:p w:rsidR="007C097D" w:rsidRDefault="007C097D" w:rsidP="007C097D">
      <w:pPr>
        <w:ind w:right="-360"/>
        <w:rPr>
          <w:rFonts w:ascii="Arial" w:eastAsia="Calibri" w:hAnsi="Arial" w:cs="Arial"/>
          <w:szCs w:val="22"/>
        </w:rPr>
      </w:pPr>
    </w:p>
    <w:p w:rsidR="007C097D" w:rsidRDefault="007C097D" w:rsidP="007C097D">
      <w:pPr>
        <w:ind w:right="-360"/>
        <w:rPr>
          <w:rFonts w:ascii="Arial" w:eastAsia="Calibri" w:hAnsi="Arial" w:cs="Arial"/>
          <w:szCs w:val="22"/>
        </w:rPr>
      </w:pPr>
      <w:r>
        <w:rPr>
          <w:rFonts w:ascii="Arial" w:eastAsia="Calibri" w:hAnsi="Arial" w:cs="Arial"/>
          <w:szCs w:val="22"/>
        </w:rPr>
        <w:t>Silvano Viveiros</w:t>
      </w:r>
      <w:r>
        <w:rPr>
          <w:rFonts w:ascii="Arial" w:eastAsia="Calibri" w:hAnsi="Arial" w:cs="Arial"/>
          <w:szCs w:val="22"/>
        </w:rPr>
        <w:tab/>
      </w:r>
      <w:r>
        <w:rPr>
          <w:rFonts w:ascii="Arial" w:eastAsia="Calibri" w:hAnsi="Arial" w:cs="Arial"/>
          <w:szCs w:val="22"/>
        </w:rPr>
        <w:tab/>
        <w:t>Helena Hildreth</w:t>
      </w:r>
      <w:r>
        <w:rPr>
          <w:rFonts w:ascii="Arial" w:eastAsia="Calibri" w:hAnsi="Arial" w:cs="Arial"/>
          <w:szCs w:val="22"/>
        </w:rPr>
        <w:tab/>
        <w:t>Millie Hawley</w:t>
      </w:r>
    </w:p>
    <w:p w:rsidR="007C097D" w:rsidRDefault="007C097D" w:rsidP="007C097D">
      <w:pPr>
        <w:ind w:right="-360"/>
        <w:rPr>
          <w:rFonts w:ascii="Arial" w:eastAsia="Calibri" w:hAnsi="Arial" w:cs="Arial"/>
          <w:szCs w:val="22"/>
        </w:rPr>
      </w:pPr>
      <w:r>
        <w:rPr>
          <w:rFonts w:ascii="Arial" w:eastAsia="Calibri" w:hAnsi="Arial" w:cs="Arial"/>
          <w:szCs w:val="22"/>
        </w:rPr>
        <w:t>Myra Adams</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Dolly Foster</w:t>
      </w:r>
      <w:r>
        <w:rPr>
          <w:rFonts w:ascii="Arial" w:eastAsia="Calibri" w:hAnsi="Arial" w:cs="Arial"/>
          <w:szCs w:val="22"/>
        </w:rPr>
        <w:tab/>
      </w:r>
      <w:r>
        <w:rPr>
          <w:rFonts w:ascii="Arial" w:eastAsia="Calibri" w:hAnsi="Arial" w:cs="Arial"/>
          <w:szCs w:val="22"/>
        </w:rPr>
        <w:tab/>
        <w:t>Kathy Christy</w:t>
      </w:r>
    </w:p>
    <w:p w:rsidR="007C097D" w:rsidRDefault="007C097D" w:rsidP="007C097D">
      <w:pPr>
        <w:ind w:right="-360"/>
        <w:rPr>
          <w:rFonts w:ascii="Arial" w:eastAsia="Calibri" w:hAnsi="Arial" w:cs="Arial"/>
          <w:szCs w:val="22"/>
        </w:rPr>
      </w:pPr>
      <w:r>
        <w:rPr>
          <w:rFonts w:ascii="Arial" w:eastAsia="Calibri" w:hAnsi="Arial" w:cs="Arial"/>
          <w:szCs w:val="22"/>
        </w:rPr>
        <w:t>Carl Weisner</w:t>
      </w:r>
      <w:r>
        <w:rPr>
          <w:rFonts w:ascii="Arial" w:eastAsia="Calibri" w:hAnsi="Arial" w:cs="Arial"/>
          <w:szCs w:val="22"/>
        </w:rPr>
        <w:tab/>
      </w:r>
      <w:r>
        <w:rPr>
          <w:rFonts w:ascii="Arial" w:eastAsia="Calibri" w:hAnsi="Arial" w:cs="Arial"/>
          <w:szCs w:val="22"/>
        </w:rPr>
        <w:tab/>
      </w:r>
      <w:r>
        <w:rPr>
          <w:rFonts w:ascii="Arial" w:eastAsia="Calibri" w:hAnsi="Arial" w:cs="Arial"/>
          <w:szCs w:val="22"/>
        </w:rPr>
        <w:tab/>
        <w:t>Dolly Hawley</w:t>
      </w:r>
      <w:r>
        <w:rPr>
          <w:rFonts w:ascii="Arial" w:eastAsia="Calibri" w:hAnsi="Arial" w:cs="Arial"/>
          <w:szCs w:val="22"/>
        </w:rPr>
        <w:tab/>
      </w:r>
      <w:r>
        <w:rPr>
          <w:rFonts w:ascii="Arial" w:eastAsia="Calibri" w:hAnsi="Arial" w:cs="Arial"/>
          <w:szCs w:val="22"/>
        </w:rPr>
        <w:tab/>
        <w:t>Carl Weisner</w:t>
      </w:r>
    </w:p>
    <w:p w:rsidR="00090E39" w:rsidRPr="00961A1D" w:rsidRDefault="00090E39" w:rsidP="007C097D">
      <w:pPr>
        <w:ind w:right="-360"/>
        <w:rPr>
          <w:rFonts w:ascii="Arial" w:eastAsia="Calibri" w:hAnsi="Arial" w:cs="Arial"/>
          <w:szCs w:val="22"/>
        </w:rPr>
      </w:pPr>
      <w:r>
        <w:rPr>
          <w:rFonts w:ascii="Arial" w:eastAsia="Calibri" w:hAnsi="Arial" w:cs="Arial"/>
          <w:szCs w:val="22"/>
        </w:rPr>
        <w:t>Matt Mead</w:t>
      </w:r>
    </w:p>
    <w:p w:rsidR="00961A1D" w:rsidRPr="00961A1D" w:rsidRDefault="00961A1D" w:rsidP="00961A1D">
      <w:pPr>
        <w:ind w:right="-360"/>
        <w:rPr>
          <w:rFonts w:ascii="Arial" w:eastAsia="Calibri" w:hAnsi="Arial" w:cs="Arial"/>
          <w:szCs w:val="22"/>
        </w:rPr>
      </w:pPr>
    </w:p>
    <w:p w:rsidR="00961A1D" w:rsidRPr="00961A1D" w:rsidRDefault="00090E39" w:rsidP="00961A1D">
      <w:pPr>
        <w:ind w:right="-360"/>
        <w:rPr>
          <w:rFonts w:ascii="Arial" w:eastAsia="Calibri" w:hAnsi="Arial" w:cs="Arial"/>
          <w:b/>
          <w:szCs w:val="22"/>
        </w:rPr>
      </w:pPr>
      <w:r>
        <w:rPr>
          <w:rFonts w:ascii="Arial" w:eastAsia="Calibri" w:hAnsi="Arial" w:cs="Arial"/>
          <w:b/>
          <w:szCs w:val="22"/>
        </w:rPr>
        <w:lastRenderedPageBreak/>
        <w:t>Commissioner Ballot motioned, Commissioner Jack</w:t>
      </w:r>
      <w:r w:rsidR="00961A1D" w:rsidRPr="00961A1D">
        <w:rPr>
          <w:rFonts w:ascii="Arial" w:eastAsia="Calibri" w:hAnsi="Arial" w:cs="Arial"/>
          <w:b/>
          <w:szCs w:val="22"/>
        </w:rPr>
        <w:t xml:space="preserve"> seconded to excuse </w:t>
      </w:r>
      <w:r>
        <w:rPr>
          <w:rFonts w:ascii="Arial" w:eastAsia="Calibri" w:hAnsi="Arial" w:cs="Arial"/>
          <w:b/>
          <w:szCs w:val="22"/>
        </w:rPr>
        <w:t xml:space="preserve">Kobuk, Shungnak and Kotzebue Commissioners.  </w:t>
      </w:r>
      <w:r w:rsidR="00961A1D" w:rsidRPr="00961A1D">
        <w:rPr>
          <w:rFonts w:ascii="Arial" w:eastAsia="Calibri" w:hAnsi="Arial" w:cs="Arial"/>
          <w:b/>
          <w:szCs w:val="22"/>
        </w:rPr>
        <w:t>By unanimous consent of the commission</w:t>
      </w:r>
      <w:r w:rsidR="000F13C3">
        <w:rPr>
          <w:rFonts w:ascii="Arial" w:eastAsia="Calibri" w:hAnsi="Arial" w:cs="Arial"/>
          <w:b/>
          <w:szCs w:val="22"/>
        </w:rPr>
        <w:t xml:space="preserve">s were </w:t>
      </w:r>
      <w:r w:rsidR="00961A1D" w:rsidRPr="00961A1D">
        <w:rPr>
          <w:rFonts w:ascii="Arial" w:eastAsia="Calibri" w:hAnsi="Arial" w:cs="Arial"/>
          <w:b/>
          <w:szCs w:val="22"/>
        </w:rPr>
        <w:t>excused.</w:t>
      </w:r>
    </w:p>
    <w:p w:rsidR="00961A1D" w:rsidRPr="00961A1D" w:rsidRDefault="00961A1D" w:rsidP="00961A1D">
      <w:pPr>
        <w:ind w:right="-360"/>
        <w:rPr>
          <w:rFonts w:ascii="Arial" w:eastAsia="Calibri" w:hAnsi="Arial" w:cs="Arial"/>
          <w:szCs w:val="22"/>
        </w:rPr>
      </w:pPr>
      <w:r w:rsidRPr="00961A1D">
        <w:rPr>
          <w:rFonts w:ascii="Arial" w:eastAsia="Calibri" w:hAnsi="Arial" w:cs="Arial"/>
          <w:szCs w:val="22"/>
        </w:rPr>
        <w:tab/>
      </w:r>
      <w:r w:rsidRPr="00961A1D">
        <w:rPr>
          <w:rFonts w:ascii="Arial" w:eastAsia="Calibri" w:hAnsi="Arial" w:cs="Arial"/>
          <w:szCs w:val="22"/>
        </w:rPr>
        <w:tab/>
      </w:r>
    </w:p>
    <w:p w:rsidR="00961A1D" w:rsidRPr="007C097D" w:rsidRDefault="007C097D" w:rsidP="007C097D">
      <w:pPr>
        <w:ind w:right="-360"/>
        <w:jc w:val="center"/>
        <w:rPr>
          <w:rFonts w:ascii="Arial" w:eastAsia="Calibri" w:hAnsi="Arial" w:cs="Arial"/>
          <w:b/>
          <w:szCs w:val="22"/>
        </w:rPr>
      </w:pPr>
      <w:r w:rsidRPr="007C097D">
        <w:rPr>
          <w:rFonts w:ascii="Arial" w:eastAsia="Calibri" w:hAnsi="Arial" w:cs="Arial"/>
          <w:b/>
          <w:szCs w:val="22"/>
        </w:rPr>
        <w:t>APPROVAL OF AGENDA</w:t>
      </w:r>
    </w:p>
    <w:p w:rsidR="007C097D" w:rsidRPr="007C097D" w:rsidRDefault="007C097D" w:rsidP="007C097D">
      <w:pPr>
        <w:ind w:right="-360"/>
        <w:jc w:val="center"/>
        <w:rPr>
          <w:rFonts w:ascii="Arial" w:eastAsia="Calibri" w:hAnsi="Arial" w:cs="Arial"/>
          <w:b/>
          <w:szCs w:val="22"/>
          <w:u w:val="single"/>
        </w:rPr>
      </w:pPr>
    </w:p>
    <w:p w:rsidR="007C097D" w:rsidRDefault="000F13C3" w:rsidP="00961A1D">
      <w:pPr>
        <w:ind w:right="-360"/>
        <w:rPr>
          <w:rFonts w:ascii="Arial" w:eastAsia="Calibri" w:hAnsi="Arial" w:cs="Arial"/>
          <w:b/>
          <w:szCs w:val="22"/>
        </w:rPr>
      </w:pPr>
      <w:r>
        <w:rPr>
          <w:rFonts w:ascii="Arial" w:eastAsia="Calibri" w:hAnsi="Arial" w:cs="Arial"/>
          <w:b/>
          <w:szCs w:val="22"/>
        </w:rPr>
        <w:t xml:space="preserve">Commissioner </w:t>
      </w:r>
      <w:r w:rsidR="00C4209D">
        <w:rPr>
          <w:rFonts w:ascii="Arial" w:eastAsia="Calibri" w:hAnsi="Arial" w:cs="Arial"/>
          <w:b/>
          <w:szCs w:val="22"/>
        </w:rPr>
        <w:t>Jack motioned, Commissioner Iyatunguk seconded to approve the agenda as presented.  By unanimous consent of the commission, the agenda was approved.</w:t>
      </w:r>
    </w:p>
    <w:p w:rsidR="00C4209D" w:rsidRDefault="00C4209D" w:rsidP="00C4209D">
      <w:pPr>
        <w:ind w:right="-360"/>
        <w:jc w:val="center"/>
        <w:rPr>
          <w:rFonts w:ascii="Arial" w:eastAsia="Calibri" w:hAnsi="Arial" w:cs="Arial"/>
          <w:b/>
          <w:szCs w:val="22"/>
        </w:rPr>
      </w:pPr>
      <w:r>
        <w:rPr>
          <w:rFonts w:ascii="Arial" w:eastAsia="Calibri" w:hAnsi="Arial" w:cs="Arial"/>
          <w:b/>
          <w:szCs w:val="22"/>
        </w:rPr>
        <w:t>APPLICATION REVIEW</w:t>
      </w:r>
    </w:p>
    <w:p w:rsidR="00C4209D" w:rsidRDefault="00C4209D" w:rsidP="00C4209D">
      <w:pPr>
        <w:ind w:right="-360"/>
        <w:jc w:val="center"/>
        <w:rPr>
          <w:rFonts w:ascii="Arial" w:eastAsia="Calibri" w:hAnsi="Arial" w:cs="Arial"/>
          <w:b/>
          <w:szCs w:val="22"/>
        </w:rPr>
      </w:pPr>
    </w:p>
    <w:p w:rsidR="00C4209D" w:rsidRDefault="00C4209D" w:rsidP="00C4209D">
      <w:pPr>
        <w:pStyle w:val="ListParagraph"/>
        <w:numPr>
          <w:ilvl w:val="0"/>
          <w:numId w:val="1"/>
        </w:numPr>
        <w:ind w:right="-360"/>
        <w:rPr>
          <w:rFonts w:ascii="Arial" w:eastAsia="Calibri" w:hAnsi="Arial" w:cs="Arial"/>
          <w:szCs w:val="22"/>
        </w:rPr>
      </w:pPr>
      <w:r>
        <w:rPr>
          <w:rFonts w:ascii="Arial" w:eastAsia="Calibri" w:hAnsi="Arial" w:cs="Arial"/>
          <w:szCs w:val="22"/>
        </w:rPr>
        <w:t>Kivalina VIF Application</w:t>
      </w:r>
      <w:r w:rsidR="004605EA">
        <w:rPr>
          <w:rFonts w:ascii="Arial" w:eastAsia="Calibri" w:hAnsi="Arial" w:cs="Arial"/>
          <w:szCs w:val="22"/>
        </w:rPr>
        <w:t xml:space="preserve"> Resolution </w:t>
      </w:r>
      <w:r w:rsidR="00A854F6">
        <w:rPr>
          <w:rFonts w:ascii="Arial" w:eastAsia="Calibri" w:hAnsi="Arial" w:cs="Arial"/>
          <w:szCs w:val="22"/>
        </w:rPr>
        <w:t>18-01</w:t>
      </w:r>
      <w:r>
        <w:rPr>
          <w:rFonts w:ascii="Arial" w:eastAsia="Calibri" w:hAnsi="Arial" w:cs="Arial"/>
          <w:szCs w:val="22"/>
        </w:rPr>
        <w:t>, Matching Fund for the D</w:t>
      </w:r>
      <w:r w:rsidR="009760A4">
        <w:rPr>
          <w:rFonts w:ascii="Arial" w:eastAsia="Calibri" w:hAnsi="Arial" w:cs="Arial"/>
          <w:szCs w:val="22"/>
        </w:rPr>
        <w:t>.</w:t>
      </w:r>
      <w:r>
        <w:rPr>
          <w:rFonts w:ascii="Arial" w:eastAsia="Calibri" w:hAnsi="Arial" w:cs="Arial"/>
          <w:szCs w:val="22"/>
        </w:rPr>
        <w:t>O</w:t>
      </w:r>
      <w:r w:rsidR="009760A4">
        <w:rPr>
          <w:rFonts w:ascii="Arial" w:eastAsia="Calibri" w:hAnsi="Arial" w:cs="Arial"/>
          <w:szCs w:val="22"/>
        </w:rPr>
        <w:t>.</w:t>
      </w:r>
      <w:r>
        <w:rPr>
          <w:rFonts w:ascii="Arial" w:eastAsia="Calibri" w:hAnsi="Arial" w:cs="Arial"/>
          <w:szCs w:val="22"/>
        </w:rPr>
        <w:t>T Road Project ($1,000,000.00)</w:t>
      </w:r>
    </w:p>
    <w:p w:rsidR="00C4209D" w:rsidRDefault="00C4209D" w:rsidP="00C4209D">
      <w:pPr>
        <w:ind w:right="-360"/>
        <w:rPr>
          <w:rFonts w:ascii="Arial" w:eastAsia="Calibri" w:hAnsi="Arial" w:cs="Arial"/>
          <w:szCs w:val="22"/>
        </w:rPr>
      </w:pPr>
    </w:p>
    <w:p w:rsidR="00C4209D" w:rsidRDefault="00C4209D" w:rsidP="00C4209D">
      <w:pPr>
        <w:ind w:right="-360"/>
        <w:rPr>
          <w:rFonts w:ascii="Arial" w:eastAsia="Calibri" w:hAnsi="Arial" w:cs="Arial"/>
          <w:szCs w:val="22"/>
        </w:rPr>
      </w:pPr>
      <w:r>
        <w:rPr>
          <w:rFonts w:ascii="Arial" w:eastAsia="Calibri" w:hAnsi="Arial" w:cs="Arial"/>
          <w:szCs w:val="22"/>
        </w:rPr>
        <w:t>Mr. Hiram Walker, VIF Project Manager, provided a detailed summary of the proposed Kivalina VIF Application</w:t>
      </w:r>
      <w:r w:rsidR="00D33BCB">
        <w:rPr>
          <w:rFonts w:ascii="Arial" w:eastAsia="Calibri" w:hAnsi="Arial" w:cs="Arial"/>
          <w:szCs w:val="22"/>
        </w:rPr>
        <w:t>.</w:t>
      </w:r>
    </w:p>
    <w:p w:rsidR="00F95840" w:rsidRDefault="00F95840" w:rsidP="00C4209D">
      <w:pPr>
        <w:ind w:right="-360"/>
        <w:rPr>
          <w:rFonts w:ascii="Arial" w:eastAsia="Calibri" w:hAnsi="Arial" w:cs="Arial"/>
          <w:szCs w:val="22"/>
        </w:rPr>
      </w:pPr>
    </w:p>
    <w:p w:rsidR="00F95840" w:rsidRDefault="00F95840" w:rsidP="00C4209D">
      <w:pPr>
        <w:ind w:right="-360"/>
        <w:rPr>
          <w:rFonts w:ascii="Arial" w:eastAsia="Calibri" w:hAnsi="Arial" w:cs="Arial"/>
          <w:b/>
          <w:szCs w:val="22"/>
        </w:rPr>
      </w:pPr>
      <w:r>
        <w:rPr>
          <w:rFonts w:ascii="Arial" w:eastAsia="Calibri" w:hAnsi="Arial" w:cs="Arial"/>
          <w:b/>
          <w:szCs w:val="22"/>
        </w:rPr>
        <w:t xml:space="preserve">Commissioner Ballot motioned, Commissioner </w:t>
      </w:r>
      <w:r w:rsidR="00CA720E">
        <w:rPr>
          <w:rFonts w:ascii="Arial" w:eastAsia="Calibri" w:hAnsi="Arial" w:cs="Arial"/>
          <w:b/>
          <w:szCs w:val="22"/>
        </w:rPr>
        <w:t xml:space="preserve">Monroe seconded </w:t>
      </w:r>
      <w:r>
        <w:rPr>
          <w:rFonts w:ascii="Arial" w:eastAsia="Calibri" w:hAnsi="Arial" w:cs="Arial"/>
          <w:b/>
          <w:szCs w:val="22"/>
        </w:rPr>
        <w:t>to approve the Kivalina VIF Application Matching Fund for the D</w:t>
      </w:r>
      <w:r w:rsidR="00B56EFD">
        <w:rPr>
          <w:rFonts w:ascii="Arial" w:eastAsia="Calibri" w:hAnsi="Arial" w:cs="Arial"/>
          <w:b/>
          <w:szCs w:val="22"/>
        </w:rPr>
        <w:t>.</w:t>
      </w:r>
      <w:r>
        <w:rPr>
          <w:rFonts w:ascii="Arial" w:eastAsia="Calibri" w:hAnsi="Arial" w:cs="Arial"/>
          <w:b/>
          <w:szCs w:val="22"/>
        </w:rPr>
        <w:t>O</w:t>
      </w:r>
      <w:r w:rsidR="00B56EFD">
        <w:rPr>
          <w:rFonts w:ascii="Arial" w:eastAsia="Calibri" w:hAnsi="Arial" w:cs="Arial"/>
          <w:b/>
          <w:szCs w:val="22"/>
        </w:rPr>
        <w:t>.</w:t>
      </w:r>
      <w:r>
        <w:rPr>
          <w:rFonts w:ascii="Arial" w:eastAsia="Calibri" w:hAnsi="Arial" w:cs="Arial"/>
          <w:b/>
          <w:szCs w:val="22"/>
        </w:rPr>
        <w:t xml:space="preserve">T Road Project.  </w:t>
      </w:r>
      <w:r w:rsidR="00CC0758">
        <w:rPr>
          <w:rFonts w:ascii="Arial" w:eastAsia="Calibri" w:hAnsi="Arial" w:cs="Arial"/>
          <w:b/>
          <w:szCs w:val="22"/>
        </w:rPr>
        <w:t xml:space="preserve">A roll call vote call was conducted and the motion passed unanimously. </w:t>
      </w:r>
    </w:p>
    <w:p w:rsidR="00CC0758" w:rsidRDefault="00CC0758" w:rsidP="00C4209D">
      <w:pPr>
        <w:ind w:right="-360"/>
        <w:rPr>
          <w:rFonts w:ascii="Arial" w:eastAsia="Calibri" w:hAnsi="Arial" w:cs="Arial"/>
          <w:b/>
          <w:szCs w:val="22"/>
        </w:rPr>
      </w:pPr>
    </w:p>
    <w:p w:rsidR="009760A4" w:rsidRDefault="009760A4" w:rsidP="00C4209D">
      <w:pPr>
        <w:ind w:right="-360"/>
        <w:rPr>
          <w:rFonts w:ascii="Arial" w:eastAsia="Calibri" w:hAnsi="Arial" w:cs="Arial"/>
          <w:b/>
          <w:szCs w:val="22"/>
        </w:rPr>
      </w:pPr>
      <w:r>
        <w:rPr>
          <w:rFonts w:ascii="Arial" w:eastAsia="Calibri" w:hAnsi="Arial" w:cs="Arial"/>
          <w:b/>
          <w:szCs w:val="22"/>
        </w:rPr>
        <w:t>A ten minute break was taken at 9:00 am.</w:t>
      </w:r>
    </w:p>
    <w:p w:rsidR="009760A4" w:rsidRDefault="009760A4" w:rsidP="00C4209D">
      <w:pPr>
        <w:ind w:right="-360"/>
        <w:rPr>
          <w:rFonts w:ascii="Arial" w:eastAsia="Calibri" w:hAnsi="Arial" w:cs="Arial"/>
          <w:b/>
          <w:szCs w:val="22"/>
        </w:rPr>
      </w:pPr>
      <w:r>
        <w:rPr>
          <w:rFonts w:ascii="Arial" w:eastAsia="Calibri" w:hAnsi="Arial" w:cs="Arial"/>
          <w:b/>
          <w:szCs w:val="22"/>
        </w:rPr>
        <w:t>The meeting reconvened from break at 9:12 am.</w:t>
      </w:r>
    </w:p>
    <w:p w:rsidR="00C4209D" w:rsidRPr="00C4209D" w:rsidRDefault="00C4209D" w:rsidP="00C4209D">
      <w:pPr>
        <w:ind w:right="-360"/>
        <w:rPr>
          <w:rFonts w:ascii="Arial" w:eastAsia="Calibri" w:hAnsi="Arial" w:cs="Arial"/>
          <w:szCs w:val="22"/>
        </w:rPr>
      </w:pPr>
    </w:p>
    <w:p w:rsidR="00C4209D" w:rsidRPr="00C4209D" w:rsidRDefault="00C4209D" w:rsidP="00C4209D">
      <w:pPr>
        <w:pStyle w:val="ListParagraph"/>
        <w:numPr>
          <w:ilvl w:val="0"/>
          <w:numId w:val="1"/>
        </w:numPr>
        <w:ind w:right="-360"/>
        <w:rPr>
          <w:rFonts w:ascii="Arial" w:eastAsia="Calibri" w:hAnsi="Arial" w:cs="Arial"/>
          <w:szCs w:val="22"/>
        </w:rPr>
      </w:pPr>
      <w:r>
        <w:rPr>
          <w:rFonts w:ascii="Arial" w:eastAsia="Calibri" w:hAnsi="Arial" w:cs="Arial"/>
          <w:szCs w:val="22"/>
        </w:rPr>
        <w:t>Selawik VIF Application</w:t>
      </w:r>
      <w:r w:rsidR="004605EA">
        <w:rPr>
          <w:rFonts w:ascii="Arial" w:eastAsia="Calibri" w:hAnsi="Arial" w:cs="Arial"/>
          <w:szCs w:val="22"/>
        </w:rPr>
        <w:t xml:space="preserve"> Resolution 18-02</w:t>
      </w:r>
      <w:r>
        <w:rPr>
          <w:rFonts w:ascii="Arial" w:eastAsia="Calibri" w:hAnsi="Arial" w:cs="Arial"/>
          <w:szCs w:val="22"/>
        </w:rPr>
        <w:t>, Funding for Selawik Water/Sewer rehabilitation ($610,500.00)</w:t>
      </w:r>
    </w:p>
    <w:p w:rsidR="007C097D" w:rsidRPr="00961A1D" w:rsidRDefault="007C097D" w:rsidP="00961A1D">
      <w:pPr>
        <w:ind w:right="-360"/>
        <w:rPr>
          <w:rFonts w:ascii="Arial" w:eastAsia="Calibri" w:hAnsi="Arial" w:cs="Arial"/>
          <w:szCs w:val="22"/>
        </w:rPr>
      </w:pPr>
    </w:p>
    <w:p w:rsidR="009760A4" w:rsidRDefault="009760A4" w:rsidP="009760A4">
      <w:pPr>
        <w:ind w:right="-360"/>
        <w:rPr>
          <w:rFonts w:ascii="Arial" w:eastAsia="Calibri" w:hAnsi="Arial" w:cs="Arial"/>
          <w:szCs w:val="22"/>
        </w:rPr>
      </w:pPr>
      <w:r>
        <w:rPr>
          <w:rFonts w:ascii="Arial" w:eastAsia="Calibri" w:hAnsi="Arial" w:cs="Arial"/>
          <w:szCs w:val="22"/>
        </w:rPr>
        <w:t>Mr. Hiram Walker, VIF Project Manager, provided a detailed summary of the proposed Selawik VIF Application.</w:t>
      </w:r>
    </w:p>
    <w:p w:rsidR="0038440F" w:rsidRDefault="0038440F" w:rsidP="009760A4">
      <w:pPr>
        <w:ind w:right="-360"/>
        <w:rPr>
          <w:rFonts w:ascii="Arial" w:eastAsia="Calibri" w:hAnsi="Arial" w:cs="Arial"/>
          <w:szCs w:val="22"/>
        </w:rPr>
      </w:pPr>
    </w:p>
    <w:p w:rsidR="0038440F" w:rsidRDefault="004605EA" w:rsidP="0038440F">
      <w:pPr>
        <w:ind w:right="-360"/>
        <w:rPr>
          <w:rFonts w:ascii="Arial" w:eastAsia="Calibri" w:hAnsi="Arial" w:cs="Arial"/>
          <w:b/>
          <w:szCs w:val="22"/>
        </w:rPr>
      </w:pPr>
      <w:r>
        <w:rPr>
          <w:rFonts w:ascii="Arial" w:eastAsia="Calibri" w:hAnsi="Arial" w:cs="Arial"/>
          <w:b/>
          <w:szCs w:val="22"/>
        </w:rPr>
        <w:t>Commissioner Iyatunguk</w:t>
      </w:r>
      <w:r w:rsidR="0038440F">
        <w:rPr>
          <w:rFonts w:ascii="Arial" w:eastAsia="Calibri" w:hAnsi="Arial" w:cs="Arial"/>
          <w:b/>
          <w:szCs w:val="22"/>
        </w:rPr>
        <w:t xml:space="preserve"> motioned, Commissioner </w:t>
      </w:r>
      <w:r>
        <w:rPr>
          <w:rFonts w:ascii="Arial" w:eastAsia="Calibri" w:hAnsi="Arial" w:cs="Arial"/>
          <w:b/>
          <w:szCs w:val="22"/>
        </w:rPr>
        <w:t xml:space="preserve">Johnson </w:t>
      </w:r>
      <w:r w:rsidR="0038440F">
        <w:rPr>
          <w:rFonts w:ascii="Arial" w:eastAsia="Calibri" w:hAnsi="Arial" w:cs="Arial"/>
          <w:b/>
          <w:szCs w:val="22"/>
        </w:rPr>
        <w:t xml:space="preserve">seconded to approve the Selawik VIF Application, funding for the Selawik Water/Sewer Rehabilitation Project.  A roll call vote call was conducted and the motion passed unanimously. </w:t>
      </w:r>
    </w:p>
    <w:p w:rsidR="00991367" w:rsidRDefault="00991367" w:rsidP="00991367">
      <w:pPr>
        <w:pStyle w:val="Header"/>
        <w:rPr>
          <w:noProof/>
        </w:rPr>
      </w:pPr>
    </w:p>
    <w:p w:rsidR="0019632A" w:rsidRDefault="0019632A" w:rsidP="0019632A">
      <w:pPr>
        <w:ind w:right="-360"/>
        <w:jc w:val="center"/>
        <w:rPr>
          <w:rFonts w:ascii="Arial" w:eastAsia="Calibri" w:hAnsi="Arial" w:cs="Arial"/>
          <w:b/>
          <w:szCs w:val="22"/>
        </w:rPr>
      </w:pPr>
      <w:r>
        <w:rPr>
          <w:rFonts w:ascii="Arial" w:eastAsia="Calibri" w:hAnsi="Arial" w:cs="Arial"/>
          <w:b/>
          <w:szCs w:val="22"/>
        </w:rPr>
        <w:t>AUDIENCE COMMENTS</w:t>
      </w:r>
    </w:p>
    <w:p w:rsidR="0019632A" w:rsidRDefault="0019632A" w:rsidP="0019632A">
      <w:pPr>
        <w:ind w:right="-360"/>
        <w:rPr>
          <w:rFonts w:ascii="Arial" w:eastAsia="Calibri" w:hAnsi="Arial" w:cs="Arial"/>
          <w:b/>
          <w:szCs w:val="22"/>
        </w:rPr>
      </w:pPr>
    </w:p>
    <w:p w:rsidR="0019632A" w:rsidRDefault="0019632A" w:rsidP="0019632A">
      <w:pPr>
        <w:ind w:right="-360"/>
        <w:rPr>
          <w:rFonts w:ascii="Arial" w:eastAsia="Calibri" w:hAnsi="Arial" w:cs="Arial"/>
          <w:szCs w:val="22"/>
        </w:rPr>
      </w:pPr>
      <w:r>
        <w:rPr>
          <w:rFonts w:ascii="Arial" w:eastAsia="Calibri" w:hAnsi="Arial" w:cs="Arial"/>
          <w:szCs w:val="22"/>
        </w:rPr>
        <w:t>Ms. Millie Hawley thanked the commission for approving Kivalina’s application a</w:t>
      </w:r>
      <w:r w:rsidR="009E7E89">
        <w:rPr>
          <w:rFonts w:ascii="Arial" w:eastAsia="Calibri" w:hAnsi="Arial" w:cs="Arial"/>
          <w:szCs w:val="22"/>
        </w:rPr>
        <w:t xml:space="preserve">s this </w:t>
      </w:r>
      <w:r>
        <w:rPr>
          <w:rFonts w:ascii="Arial" w:eastAsia="Calibri" w:hAnsi="Arial" w:cs="Arial"/>
          <w:szCs w:val="22"/>
        </w:rPr>
        <w:t xml:space="preserve">will </w:t>
      </w:r>
      <w:r w:rsidR="009E7E89">
        <w:rPr>
          <w:rFonts w:ascii="Arial" w:eastAsia="Calibri" w:hAnsi="Arial" w:cs="Arial"/>
          <w:szCs w:val="22"/>
        </w:rPr>
        <w:t>allow us to safely get off the</w:t>
      </w:r>
      <w:r>
        <w:rPr>
          <w:rFonts w:ascii="Arial" w:eastAsia="Calibri" w:hAnsi="Arial" w:cs="Arial"/>
          <w:szCs w:val="22"/>
        </w:rPr>
        <w:t xml:space="preserve"> island.</w:t>
      </w:r>
    </w:p>
    <w:p w:rsidR="0019632A" w:rsidRDefault="0019632A" w:rsidP="0019632A">
      <w:pPr>
        <w:ind w:right="-360"/>
        <w:rPr>
          <w:rFonts w:ascii="Arial" w:eastAsia="Calibri" w:hAnsi="Arial" w:cs="Arial"/>
          <w:szCs w:val="22"/>
        </w:rPr>
      </w:pPr>
    </w:p>
    <w:p w:rsidR="00F34F3F" w:rsidRPr="0019632A" w:rsidRDefault="00F34F3F" w:rsidP="0019632A">
      <w:pPr>
        <w:ind w:right="-360"/>
        <w:rPr>
          <w:rFonts w:ascii="Arial" w:eastAsia="Calibri" w:hAnsi="Arial" w:cs="Arial"/>
          <w:szCs w:val="22"/>
        </w:rPr>
      </w:pPr>
    </w:p>
    <w:p w:rsidR="0019632A" w:rsidRDefault="0019632A" w:rsidP="0019632A">
      <w:pPr>
        <w:ind w:right="-360"/>
        <w:jc w:val="center"/>
        <w:rPr>
          <w:rFonts w:ascii="Arial" w:eastAsia="Calibri" w:hAnsi="Arial" w:cs="Arial"/>
          <w:b/>
          <w:szCs w:val="22"/>
        </w:rPr>
      </w:pPr>
      <w:r>
        <w:rPr>
          <w:rFonts w:ascii="Arial" w:eastAsia="Calibri" w:hAnsi="Arial" w:cs="Arial"/>
          <w:b/>
          <w:szCs w:val="22"/>
        </w:rPr>
        <w:lastRenderedPageBreak/>
        <w:t>COMMISSIONERS COMMENTS</w:t>
      </w:r>
    </w:p>
    <w:p w:rsidR="00F34F3F" w:rsidRDefault="00F34F3F" w:rsidP="0019632A">
      <w:pPr>
        <w:ind w:right="-360"/>
        <w:jc w:val="center"/>
        <w:rPr>
          <w:rFonts w:ascii="Arial" w:eastAsia="Calibri" w:hAnsi="Arial" w:cs="Arial"/>
          <w:b/>
          <w:szCs w:val="22"/>
        </w:rPr>
      </w:pPr>
    </w:p>
    <w:p w:rsidR="004605EA" w:rsidRDefault="004605EA" w:rsidP="0019632A">
      <w:pPr>
        <w:pStyle w:val="Header"/>
        <w:jc w:val="center"/>
        <w:rPr>
          <w:noProof/>
        </w:rPr>
      </w:pPr>
    </w:p>
    <w:p w:rsidR="0019632A" w:rsidRPr="002C2CC6" w:rsidRDefault="0019632A" w:rsidP="0019632A">
      <w:pPr>
        <w:pStyle w:val="Header"/>
        <w:rPr>
          <w:rFonts w:ascii="Arial" w:hAnsi="Arial" w:cs="Arial"/>
          <w:noProof/>
        </w:rPr>
      </w:pPr>
      <w:r w:rsidRPr="002C2CC6">
        <w:rPr>
          <w:rFonts w:ascii="Arial" w:hAnsi="Arial" w:cs="Arial"/>
          <w:noProof/>
        </w:rPr>
        <w:t>Mr. Nathan Hadley Jr. congratulated both the</w:t>
      </w:r>
      <w:r w:rsidR="008A70FF">
        <w:rPr>
          <w:rFonts w:ascii="Arial" w:hAnsi="Arial" w:cs="Arial"/>
          <w:noProof/>
        </w:rPr>
        <w:t xml:space="preserve"> </w:t>
      </w:r>
      <w:r w:rsidRPr="002C2CC6">
        <w:rPr>
          <w:rFonts w:ascii="Arial" w:hAnsi="Arial" w:cs="Arial"/>
          <w:noProof/>
        </w:rPr>
        <w:t xml:space="preserve">Kivalina and Selawik communities for </w:t>
      </w:r>
      <w:r w:rsidR="00807ACC">
        <w:rPr>
          <w:rFonts w:ascii="Arial" w:hAnsi="Arial" w:cs="Arial"/>
          <w:noProof/>
        </w:rPr>
        <w:t>submitting their applications as it will</w:t>
      </w:r>
      <w:r w:rsidRPr="002C2CC6">
        <w:rPr>
          <w:rFonts w:ascii="Arial" w:hAnsi="Arial" w:cs="Arial"/>
          <w:noProof/>
        </w:rPr>
        <w:t xml:space="preserve"> be put forth to the Assembly for approval.</w:t>
      </w:r>
    </w:p>
    <w:p w:rsidR="0019632A" w:rsidRDefault="0019632A" w:rsidP="0019632A">
      <w:pPr>
        <w:pStyle w:val="Header"/>
        <w:rPr>
          <w:noProof/>
        </w:rPr>
      </w:pPr>
    </w:p>
    <w:p w:rsidR="00991367" w:rsidRPr="002C2CC6" w:rsidRDefault="002C2CC6" w:rsidP="004E3D32">
      <w:pPr>
        <w:pStyle w:val="Header"/>
        <w:jc w:val="both"/>
        <w:rPr>
          <w:rFonts w:ascii="Arial" w:hAnsi="Arial" w:cs="Arial"/>
          <w:noProof/>
        </w:rPr>
      </w:pPr>
      <w:r w:rsidRPr="002C2CC6">
        <w:rPr>
          <w:rFonts w:ascii="Arial" w:hAnsi="Arial" w:cs="Arial"/>
          <w:noProof/>
        </w:rPr>
        <w:t>Commissioner Jack also congratulated the communities of Kivalina and Selawik also</w:t>
      </w:r>
      <w:r w:rsidR="00807ACC">
        <w:rPr>
          <w:rFonts w:ascii="Arial" w:hAnsi="Arial" w:cs="Arial"/>
          <w:noProof/>
        </w:rPr>
        <w:t xml:space="preserve"> for submitting their applications</w:t>
      </w:r>
      <w:r w:rsidRPr="002C2CC6">
        <w:rPr>
          <w:rFonts w:ascii="Arial" w:hAnsi="Arial" w:cs="Arial"/>
          <w:noProof/>
        </w:rPr>
        <w:t>.</w:t>
      </w:r>
    </w:p>
    <w:p w:rsidR="00726F2B" w:rsidRDefault="00726F2B" w:rsidP="004E3D32">
      <w:pPr>
        <w:rPr>
          <w:b/>
          <w:sz w:val="20"/>
          <w:szCs w:val="20"/>
        </w:rPr>
      </w:pPr>
    </w:p>
    <w:p w:rsidR="00F34F3F" w:rsidRPr="00F34F3F" w:rsidRDefault="00F34F3F" w:rsidP="004E3D32">
      <w:pPr>
        <w:rPr>
          <w:rFonts w:ascii="Arial" w:hAnsi="Arial" w:cs="Arial"/>
        </w:rPr>
      </w:pPr>
      <w:r w:rsidRPr="00F34F3F">
        <w:rPr>
          <w:rFonts w:ascii="Arial" w:hAnsi="Arial" w:cs="Arial"/>
        </w:rPr>
        <w:t>Commissioner Ballot requested that we address th</w:t>
      </w:r>
      <w:r w:rsidR="008A70FF">
        <w:rPr>
          <w:rFonts w:ascii="Arial" w:hAnsi="Arial" w:cs="Arial"/>
        </w:rPr>
        <w:t xml:space="preserve">e Kotzebue Alternate Commissioner </w:t>
      </w:r>
      <w:r w:rsidRPr="00F34F3F">
        <w:rPr>
          <w:rFonts w:ascii="Arial" w:hAnsi="Arial" w:cs="Arial"/>
        </w:rPr>
        <w:t>seat as he has n</w:t>
      </w:r>
      <w:r w:rsidR="00D46C2B">
        <w:rPr>
          <w:rFonts w:ascii="Arial" w:hAnsi="Arial" w:cs="Arial"/>
        </w:rPr>
        <w:t xml:space="preserve">ot attended a VIC meeting </w:t>
      </w:r>
      <w:r w:rsidR="008A70FF">
        <w:rPr>
          <w:rFonts w:ascii="Arial" w:hAnsi="Arial" w:cs="Arial"/>
        </w:rPr>
        <w:t>yet.  S</w:t>
      </w:r>
      <w:r w:rsidRPr="00F34F3F">
        <w:rPr>
          <w:rFonts w:ascii="Arial" w:hAnsi="Arial" w:cs="Arial"/>
        </w:rPr>
        <w:t>he encouraged a</w:t>
      </w:r>
      <w:r w:rsidR="00D33BCB">
        <w:rPr>
          <w:rFonts w:ascii="Arial" w:hAnsi="Arial" w:cs="Arial"/>
        </w:rPr>
        <w:t>ll the communities to submit a W</w:t>
      </w:r>
      <w:r w:rsidRPr="00F34F3F">
        <w:rPr>
          <w:rFonts w:ascii="Arial" w:hAnsi="Arial" w:cs="Arial"/>
        </w:rPr>
        <w:t>ellness application.  Lastly, she thanked the commission for approving Selawik’s water and sewer application.</w:t>
      </w:r>
    </w:p>
    <w:p w:rsidR="00F34F3F" w:rsidRPr="00F34F3F" w:rsidRDefault="00F34F3F" w:rsidP="004E3D32">
      <w:pPr>
        <w:rPr>
          <w:rFonts w:ascii="Arial" w:hAnsi="Arial" w:cs="Arial"/>
        </w:rPr>
      </w:pPr>
    </w:p>
    <w:p w:rsidR="00F34F3F" w:rsidRPr="00F34F3F" w:rsidRDefault="00F34F3F" w:rsidP="004E3D32">
      <w:pPr>
        <w:rPr>
          <w:rFonts w:ascii="Arial" w:hAnsi="Arial" w:cs="Arial"/>
        </w:rPr>
      </w:pPr>
      <w:r w:rsidRPr="00F34F3F">
        <w:rPr>
          <w:rFonts w:ascii="Arial" w:hAnsi="Arial" w:cs="Arial"/>
        </w:rPr>
        <w:t>Commissioner Johnson congratulated the two communities who turned in their applications and we hope to have more applications in the future.  He thanked the VIC staff for getting the commissioners to Kotzebue.</w:t>
      </w:r>
    </w:p>
    <w:p w:rsidR="00F34F3F" w:rsidRPr="00F34F3F" w:rsidRDefault="00F34F3F" w:rsidP="004E3D32">
      <w:pPr>
        <w:rPr>
          <w:rFonts w:ascii="Arial" w:hAnsi="Arial" w:cs="Arial"/>
        </w:rPr>
      </w:pPr>
    </w:p>
    <w:p w:rsidR="00F34F3F" w:rsidRDefault="00F34F3F" w:rsidP="004E3D32">
      <w:pPr>
        <w:rPr>
          <w:rFonts w:ascii="Arial" w:hAnsi="Arial" w:cs="Arial"/>
        </w:rPr>
      </w:pPr>
      <w:r w:rsidRPr="00F34F3F">
        <w:rPr>
          <w:rFonts w:ascii="Arial" w:hAnsi="Arial" w:cs="Arial"/>
        </w:rPr>
        <w:t>Commissio</w:t>
      </w:r>
      <w:r>
        <w:rPr>
          <w:rFonts w:ascii="Arial" w:hAnsi="Arial" w:cs="Arial"/>
        </w:rPr>
        <w:t>ner Wesley also thanked the comm</w:t>
      </w:r>
      <w:r w:rsidRPr="00F34F3F">
        <w:rPr>
          <w:rFonts w:ascii="Arial" w:hAnsi="Arial" w:cs="Arial"/>
        </w:rPr>
        <w:t xml:space="preserve">ission on behalf of Kivalina.  She commented that this road will </w:t>
      </w:r>
      <w:r>
        <w:rPr>
          <w:rFonts w:ascii="Arial" w:hAnsi="Arial" w:cs="Arial"/>
        </w:rPr>
        <w:t xml:space="preserve">provide </w:t>
      </w:r>
      <w:r w:rsidR="00D33BCB">
        <w:rPr>
          <w:rFonts w:ascii="Arial" w:hAnsi="Arial" w:cs="Arial"/>
        </w:rPr>
        <w:t>more than school access and it will o</w:t>
      </w:r>
      <w:r>
        <w:rPr>
          <w:rFonts w:ascii="Arial" w:hAnsi="Arial" w:cs="Arial"/>
        </w:rPr>
        <w:t>pen up things like infrast</w:t>
      </w:r>
      <w:r w:rsidR="009E7E89">
        <w:rPr>
          <w:rFonts w:ascii="Arial" w:hAnsi="Arial" w:cs="Arial"/>
        </w:rPr>
        <w:t>ruct</w:t>
      </w:r>
      <w:r>
        <w:rPr>
          <w:rFonts w:ascii="Arial" w:hAnsi="Arial" w:cs="Arial"/>
        </w:rPr>
        <w:t xml:space="preserve">ure for our village and families, </w:t>
      </w:r>
      <w:r w:rsidR="009E7E89">
        <w:rPr>
          <w:rFonts w:ascii="Arial" w:hAnsi="Arial" w:cs="Arial"/>
        </w:rPr>
        <w:t xml:space="preserve">promote </w:t>
      </w:r>
      <w:r>
        <w:rPr>
          <w:rFonts w:ascii="Arial" w:hAnsi="Arial" w:cs="Arial"/>
        </w:rPr>
        <w:t xml:space="preserve">safety, </w:t>
      </w:r>
      <w:r w:rsidR="009E7E89">
        <w:rPr>
          <w:rFonts w:ascii="Arial" w:hAnsi="Arial" w:cs="Arial"/>
        </w:rPr>
        <w:t xml:space="preserve">provide </w:t>
      </w:r>
      <w:r>
        <w:rPr>
          <w:rFonts w:ascii="Arial" w:hAnsi="Arial" w:cs="Arial"/>
        </w:rPr>
        <w:t>development and better education for our children.  She thanked the borough and other agencies for their assistance.</w:t>
      </w:r>
    </w:p>
    <w:p w:rsidR="00F34F3F" w:rsidRDefault="00F34F3F" w:rsidP="004E3D32">
      <w:pPr>
        <w:rPr>
          <w:rFonts w:ascii="Arial" w:hAnsi="Arial" w:cs="Arial"/>
        </w:rPr>
      </w:pPr>
    </w:p>
    <w:p w:rsidR="00F34F3F" w:rsidRDefault="00F34F3F" w:rsidP="004E3D32">
      <w:pPr>
        <w:rPr>
          <w:rFonts w:ascii="Arial" w:hAnsi="Arial" w:cs="Arial"/>
        </w:rPr>
      </w:pPr>
      <w:r>
        <w:rPr>
          <w:rFonts w:ascii="Arial" w:hAnsi="Arial" w:cs="Arial"/>
        </w:rPr>
        <w:t xml:space="preserve">Commissioner Iyatunguk also </w:t>
      </w:r>
      <w:r w:rsidR="00D46C2B">
        <w:rPr>
          <w:rFonts w:ascii="Arial" w:hAnsi="Arial" w:cs="Arial"/>
        </w:rPr>
        <w:t>congratulated the two communities for their applications and thanked the VIF staff for their good work.  He encouraged the communities to submit their applications and he would like to see more come in.</w:t>
      </w:r>
    </w:p>
    <w:p w:rsidR="00F34F3F" w:rsidRDefault="00F34F3F" w:rsidP="004E3D32">
      <w:pPr>
        <w:rPr>
          <w:rFonts w:ascii="Arial" w:hAnsi="Arial" w:cs="Arial"/>
        </w:rPr>
      </w:pPr>
    </w:p>
    <w:p w:rsidR="00D46C2B" w:rsidRDefault="00D46C2B" w:rsidP="004E3D32">
      <w:pPr>
        <w:rPr>
          <w:rFonts w:ascii="Arial" w:hAnsi="Arial" w:cs="Arial"/>
        </w:rPr>
      </w:pPr>
      <w:r>
        <w:rPr>
          <w:rFonts w:ascii="Arial" w:hAnsi="Arial" w:cs="Arial"/>
        </w:rPr>
        <w:t>Commissioner Monroe wished the two villages well with their two projects and he thanked the staff for their good work.</w:t>
      </w:r>
    </w:p>
    <w:p w:rsidR="00D46C2B" w:rsidRDefault="00D46C2B" w:rsidP="004E3D32">
      <w:pPr>
        <w:rPr>
          <w:rFonts w:ascii="Arial" w:hAnsi="Arial" w:cs="Arial"/>
        </w:rPr>
      </w:pPr>
    </w:p>
    <w:p w:rsidR="00D46C2B" w:rsidRDefault="00D46C2B" w:rsidP="004E3D32">
      <w:pPr>
        <w:rPr>
          <w:rFonts w:ascii="Arial" w:hAnsi="Arial" w:cs="Arial"/>
        </w:rPr>
      </w:pPr>
      <w:r>
        <w:rPr>
          <w:rFonts w:ascii="Arial" w:hAnsi="Arial" w:cs="Arial"/>
        </w:rPr>
        <w:t>Commissioner Weber thanked the commission for excusing her for the last two meetings.  She congratulated Selawik and Kivalina for their applications and hope they are prosperous.</w:t>
      </w:r>
    </w:p>
    <w:p w:rsidR="00D46C2B" w:rsidRDefault="00D46C2B" w:rsidP="004E3D32">
      <w:pPr>
        <w:rPr>
          <w:rFonts w:ascii="Arial" w:hAnsi="Arial" w:cs="Arial"/>
        </w:rPr>
      </w:pPr>
    </w:p>
    <w:p w:rsidR="00D81409" w:rsidRDefault="00D46C2B" w:rsidP="004E3D32">
      <w:pPr>
        <w:rPr>
          <w:rFonts w:ascii="Arial" w:hAnsi="Arial" w:cs="Arial"/>
        </w:rPr>
      </w:pPr>
      <w:r>
        <w:rPr>
          <w:rFonts w:ascii="Arial" w:hAnsi="Arial" w:cs="Arial"/>
        </w:rPr>
        <w:t xml:space="preserve">Chair Walker congratulated the commissioners for approving these two applications and as we go through more of them it will get a little easier.  He thanked the community of Selawik and Kivalina representatives for </w:t>
      </w:r>
    </w:p>
    <w:p w:rsidR="00D46C2B" w:rsidRDefault="00D46C2B" w:rsidP="004E3D32">
      <w:pPr>
        <w:rPr>
          <w:rFonts w:ascii="Arial" w:hAnsi="Arial" w:cs="Arial"/>
        </w:rPr>
      </w:pPr>
      <w:proofErr w:type="gramStart"/>
      <w:r>
        <w:rPr>
          <w:rFonts w:ascii="Arial" w:hAnsi="Arial" w:cs="Arial"/>
        </w:rPr>
        <w:t>owing</w:t>
      </w:r>
      <w:proofErr w:type="gramEnd"/>
      <w:r>
        <w:rPr>
          <w:rFonts w:ascii="Arial" w:hAnsi="Arial" w:cs="Arial"/>
        </w:rPr>
        <w:t xml:space="preserve"> up at the meeting.  He thanked the VIC staff for their hard work and </w:t>
      </w:r>
      <w:r w:rsidR="009E7E89">
        <w:rPr>
          <w:rFonts w:ascii="Arial" w:hAnsi="Arial" w:cs="Arial"/>
        </w:rPr>
        <w:t xml:space="preserve">to </w:t>
      </w:r>
      <w:r>
        <w:rPr>
          <w:rFonts w:ascii="Arial" w:hAnsi="Arial" w:cs="Arial"/>
        </w:rPr>
        <w:t>keep Commissioner Sun in our prayers as he is in the hospital at the moment.</w:t>
      </w:r>
    </w:p>
    <w:p w:rsidR="00D46C2B" w:rsidRDefault="00D46C2B" w:rsidP="004E3D32">
      <w:pPr>
        <w:rPr>
          <w:rFonts w:ascii="Arial" w:hAnsi="Arial" w:cs="Arial"/>
        </w:rPr>
      </w:pPr>
    </w:p>
    <w:p w:rsidR="00D46C2B" w:rsidRDefault="00D46C2B" w:rsidP="004E3D32">
      <w:pPr>
        <w:rPr>
          <w:rFonts w:ascii="Arial" w:hAnsi="Arial" w:cs="Arial"/>
        </w:rPr>
      </w:pPr>
      <w:r>
        <w:rPr>
          <w:rFonts w:ascii="Arial" w:hAnsi="Arial" w:cs="Arial"/>
        </w:rPr>
        <w:t>Commissioner Iyatunguk motioned, Commissioner Jack seconded to adjourn.  With no business to di</w:t>
      </w:r>
      <w:r w:rsidR="00807ACC">
        <w:rPr>
          <w:rFonts w:ascii="Arial" w:hAnsi="Arial" w:cs="Arial"/>
        </w:rPr>
        <w:t>scus</w:t>
      </w:r>
      <w:r w:rsidR="00E05F08">
        <w:rPr>
          <w:rFonts w:ascii="Arial" w:hAnsi="Arial" w:cs="Arial"/>
        </w:rPr>
        <w:t>s the meeting adjourned at 10:32</w:t>
      </w:r>
      <w:r w:rsidR="00807ACC">
        <w:rPr>
          <w:rFonts w:ascii="Arial" w:hAnsi="Arial" w:cs="Arial"/>
        </w:rPr>
        <w:t xml:space="preserve"> AM.</w:t>
      </w:r>
      <w:bookmarkStart w:id="0" w:name="_GoBack"/>
      <w:bookmarkEnd w:id="0"/>
    </w:p>
    <w:p w:rsidR="00F34F3F" w:rsidRPr="00F34F3F" w:rsidRDefault="00F34F3F" w:rsidP="004E3D32">
      <w:pPr>
        <w:rPr>
          <w:rFonts w:ascii="Arial" w:hAnsi="Arial" w:cs="Arial"/>
        </w:rPr>
      </w:pPr>
    </w:p>
    <w:p w:rsidR="002C2CC6" w:rsidRPr="0019632A" w:rsidRDefault="002C2CC6" w:rsidP="004E3D32">
      <w:pPr>
        <w:rPr>
          <w:b/>
          <w:sz w:val="20"/>
          <w:szCs w:val="20"/>
        </w:rPr>
      </w:pPr>
    </w:p>
    <w:p w:rsidR="00726F2B" w:rsidRDefault="00726F2B" w:rsidP="004E3D32">
      <w:pPr>
        <w:rPr>
          <w:sz w:val="20"/>
          <w:szCs w:val="20"/>
        </w:rPr>
      </w:pPr>
    </w:p>
    <w:p w:rsidR="00991367" w:rsidRDefault="008C3461" w:rsidP="004E3D32">
      <w:pPr>
        <w:rPr>
          <w:sz w:val="20"/>
          <w:szCs w:val="20"/>
        </w:rPr>
      </w:pPr>
      <w:r w:rsidRPr="004E3D32">
        <w:rPr>
          <w:sz w:val="20"/>
          <w:szCs w:val="20"/>
        </w:rPr>
        <w:t xml:space="preserve">                                   </w:t>
      </w:r>
      <w:r w:rsidR="00FD2402" w:rsidRPr="004E3D32">
        <w:rPr>
          <w:sz w:val="20"/>
          <w:szCs w:val="20"/>
        </w:rPr>
        <w:t xml:space="preserve">                          </w:t>
      </w:r>
    </w:p>
    <w:p w:rsidR="007C097D" w:rsidRPr="004E3D32" w:rsidRDefault="007C097D" w:rsidP="004E3D32">
      <w:pPr>
        <w:rPr>
          <w:sz w:val="20"/>
          <w:szCs w:val="20"/>
        </w:rPr>
      </w:pPr>
    </w:p>
    <w:p w:rsidR="00DD33E3" w:rsidRDefault="00DD33E3" w:rsidP="00A6470C">
      <w:pPr>
        <w:pStyle w:val="Heading1"/>
        <w:tabs>
          <w:tab w:val="left" w:pos="5040"/>
        </w:tabs>
        <w:ind w:firstLine="0"/>
        <w:rPr>
          <w:rFonts w:ascii="Times New Roman" w:hAnsi="Times New Roman"/>
        </w:rPr>
      </w:pPr>
    </w:p>
    <w:p w:rsidR="00493F32" w:rsidRDefault="00493F32" w:rsidP="00A6470C">
      <w:pPr>
        <w:pStyle w:val="Heading1"/>
        <w:tabs>
          <w:tab w:val="left" w:pos="5040"/>
        </w:tabs>
        <w:ind w:firstLine="0"/>
        <w:rPr>
          <w:rFonts w:ascii="Times New Roman" w:hAnsi="Times New Roman"/>
        </w:rPr>
      </w:pPr>
    </w:p>
    <w:p w:rsidR="007C097D" w:rsidRPr="007C097D" w:rsidRDefault="007C097D" w:rsidP="007C097D"/>
    <w:sectPr w:rsidR="007C097D" w:rsidRPr="007C097D" w:rsidSect="00DD7E62">
      <w:headerReference w:type="default" r:id="rId8"/>
      <w:footerReference w:type="default" r:id="rId9"/>
      <w:pgSz w:w="12240" w:h="15840" w:code="1"/>
      <w:pgMar w:top="720" w:right="1584" w:bottom="1440" w:left="1584" w:header="14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0D3" w:rsidRDefault="004940D3">
      <w:r>
        <w:separator/>
      </w:r>
    </w:p>
  </w:endnote>
  <w:endnote w:type="continuationSeparator" w:id="0">
    <w:p w:rsidR="004940D3" w:rsidRDefault="00494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nupiaq">
    <w:altName w:val="Courier New"/>
    <w:charset w:val="00"/>
    <w:family w:val="auto"/>
    <w:pitch w:val="variable"/>
    <w:sig w:usb0="00000001" w:usb1="00000000" w:usb2="00000000" w:usb3="00000000" w:csb0="0000001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67" w:rsidRPr="00E3040E" w:rsidRDefault="00E3040E" w:rsidP="00E3040E">
    <w:pPr>
      <w:pStyle w:val="Footer"/>
    </w:pPr>
    <w:r w:rsidRPr="00D770E6">
      <w:rPr>
        <w:sz w:val="20"/>
        <w:szCs w:val="20"/>
      </w:rPr>
      <w:t>Ambler</w:t>
    </w:r>
    <w:r w:rsidRPr="00FA2803">
      <w:rPr>
        <w:color w:val="0070C0"/>
        <w:sz w:val="20"/>
        <w:szCs w:val="20"/>
      </w:rPr>
      <w:t xml:space="preserve"> </w:t>
    </w:r>
    <w:r w:rsidRPr="00F050B0">
      <w:rPr>
        <w:color w:val="1F4E79"/>
        <w:sz w:val="20"/>
        <w:szCs w:val="20"/>
      </w:rPr>
      <w:t>Ivisaappaat</w:t>
    </w:r>
    <w:r>
      <w:rPr>
        <w:sz w:val="20"/>
        <w:szCs w:val="20"/>
      </w:rPr>
      <w:t xml:space="preserve">,  </w:t>
    </w:r>
    <w:r w:rsidRPr="00D770E6">
      <w:rPr>
        <w:sz w:val="20"/>
        <w:szCs w:val="20"/>
      </w:rPr>
      <w:t>Buckland</w:t>
    </w:r>
    <w:r>
      <w:rPr>
        <w:sz w:val="20"/>
        <w:szCs w:val="20"/>
      </w:rPr>
      <w:t xml:space="preserve"> </w:t>
    </w:r>
    <w:r w:rsidRPr="00F050B0">
      <w:rPr>
        <w:color w:val="1F4E79"/>
        <w:sz w:val="20"/>
        <w:szCs w:val="20"/>
      </w:rPr>
      <w:t>Nunatchiaq</w:t>
    </w:r>
    <w:r>
      <w:rPr>
        <w:sz w:val="20"/>
        <w:szCs w:val="20"/>
      </w:rPr>
      <w:t xml:space="preserve">,  </w:t>
    </w:r>
    <w:r w:rsidRPr="00D770E6">
      <w:rPr>
        <w:sz w:val="20"/>
        <w:szCs w:val="20"/>
      </w:rPr>
      <w:t>Deering</w:t>
    </w:r>
    <w:r>
      <w:rPr>
        <w:sz w:val="20"/>
        <w:szCs w:val="20"/>
      </w:rPr>
      <w:t xml:space="preserve"> </w:t>
    </w:r>
    <w:r w:rsidRPr="00F050B0">
      <w:rPr>
        <w:color w:val="1F4E79"/>
        <w:sz w:val="20"/>
        <w:szCs w:val="20"/>
      </w:rPr>
      <w:t>Ipnatchiaq</w:t>
    </w:r>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r w:rsidRPr="00F050B0">
      <w:rPr>
        <w:color w:val="1F4E79"/>
        <w:sz w:val="20"/>
        <w:szCs w:val="20"/>
      </w:rPr>
      <w:t>Katyaak</w:t>
    </w:r>
    <w:r>
      <w:rPr>
        <w:sz w:val="20"/>
        <w:szCs w:val="20"/>
      </w:rPr>
      <w:t xml:space="preserve">, Kivalina </w:t>
    </w:r>
    <w:r w:rsidRPr="00F050B0">
      <w:rPr>
        <w:color w:val="1F4E79"/>
        <w:sz w:val="20"/>
        <w:szCs w:val="20"/>
      </w:rPr>
      <w:t>Kivali</w:t>
    </w:r>
    <w:r w:rsidR="008762EA" w:rsidRPr="008762EA">
      <w:rPr>
        <w:rFonts w:ascii="Inupiaq" w:hAnsi="Inupiaq"/>
        <w:color w:val="1F4E79"/>
        <w:sz w:val="16"/>
        <w:szCs w:val="16"/>
      </w:rPr>
      <w:t>e</w:t>
    </w:r>
    <w:r w:rsidRPr="00F050B0">
      <w:rPr>
        <w:color w:val="1F4E79"/>
        <w:sz w:val="20"/>
        <w:szCs w:val="20"/>
      </w:rPr>
      <w:t>iq</w:t>
    </w:r>
    <w:r>
      <w:rPr>
        <w:sz w:val="20"/>
        <w:szCs w:val="20"/>
      </w:rPr>
      <w:t xml:space="preserve">,  </w:t>
    </w:r>
    <w:r w:rsidRPr="002C0D8A">
      <w:rPr>
        <w:sz w:val="20"/>
        <w:szCs w:val="20"/>
      </w:rPr>
      <w:t>Kobuk</w:t>
    </w:r>
    <w:r>
      <w:rPr>
        <w:sz w:val="20"/>
        <w:szCs w:val="20"/>
      </w:rPr>
      <w:t xml:space="preserve"> </w:t>
    </w:r>
    <w:r w:rsidRPr="00F050B0">
      <w:rPr>
        <w:color w:val="1F4E79"/>
        <w:sz w:val="20"/>
        <w:szCs w:val="20"/>
      </w:rPr>
      <w:t>Laugviik</w:t>
    </w:r>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r w:rsidRPr="00F050B0">
      <w:rPr>
        <w:color w:val="1F4E79"/>
        <w:sz w:val="20"/>
        <w:szCs w:val="20"/>
      </w:rPr>
      <w:t>Qikiqta</w:t>
    </w:r>
    <w:r w:rsidR="008762EA" w:rsidRPr="008762EA">
      <w:rPr>
        <w:rFonts w:ascii="Inupiaq" w:hAnsi="Inupiaq"/>
        <w:color w:val="1F4E79"/>
        <w:sz w:val="16"/>
        <w:szCs w:val="16"/>
      </w:rPr>
      <w:t>b</w:t>
    </w:r>
    <w:r w:rsidRPr="00F050B0">
      <w:rPr>
        <w:color w:val="1F4E79"/>
        <w:sz w:val="20"/>
        <w:szCs w:val="20"/>
      </w:rPr>
      <w:t>ruk</w:t>
    </w:r>
    <w:r>
      <w:rPr>
        <w:sz w:val="20"/>
        <w:szCs w:val="20"/>
      </w:rPr>
      <w:t>,</w:t>
    </w:r>
    <w:r w:rsidR="00AE3994">
      <w:rPr>
        <w:sz w:val="20"/>
        <w:szCs w:val="20"/>
      </w:rPr>
      <w:t xml:space="preserve"> </w:t>
    </w:r>
    <w:r>
      <w:rPr>
        <w:sz w:val="20"/>
        <w:szCs w:val="20"/>
      </w:rPr>
      <w:t xml:space="preserve"> </w:t>
    </w:r>
    <w:r w:rsidRPr="002C0D8A">
      <w:rPr>
        <w:sz w:val="20"/>
        <w:szCs w:val="20"/>
      </w:rPr>
      <w:t xml:space="preserve">Noatak </w:t>
    </w:r>
    <w:r w:rsidRPr="00F050B0">
      <w:rPr>
        <w:color w:val="1F4E79"/>
        <w:sz w:val="20"/>
        <w:szCs w:val="20"/>
      </w:rPr>
      <w:t>Nautaaq</w:t>
    </w:r>
    <w:r>
      <w:rPr>
        <w:sz w:val="20"/>
        <w:szCs w:val="20"/>
      </w:rPr>
      <w:t xml:space="preserve">, </w:t>
    </w:r>
    <w:r w:rsidR="00AE3994">
      <w:rPr>
        <w:sz w:val="20"/>
        <w:szCs w:val="20"/>
      </w:rPr>
      <w:t xml:space="preserve"> </w:t>
    </w:r>
    <w:r w:rsidRPr="002C0D8A">
      <w:rPr>
        <w:sz w:val="20"/>
        <w:szCs w:val="20"/>
      </w:rPr>
      <w:t xml:space="preserve"> Noorvik</w:t>
    </w:r>
    <w:r>
      <w:rPr>
        <w:sz w:val="20"/>
        <w:szCs w:val="20"/>
      </w:rPr>
      <w:t xml:space="preserve"> </w:t>
    </w:r>
    <w:r w:rsidRPr="00F050B0">
      <w:rPr>
        <w:color w:val="1F4E79"/>
        <w:sz w:val="20"/>
        <w:szCs w:val="20"/>
      </w:rPr>
      <w:t>Nuurvik</w:t>
    </w:r>
    <w:r>
      <w:rPr>
        <w:sz w:val="20"/>
        <w:szCs w:val="20"/>
      </w:rPr>
      <w:t>,</w:t>
    </w:r>
    <w:r w:rsidR="00AE3994">
      <w:rPr>
        <w:sz w:val="20"/>
        <w:szCs w:val="20"/>
      </w:rPr>
      <w:t xml:space="preserve"> </w:t>
    </w:r>
    <w:r>
      <w:rPr>
        <w:sz w:val="20"/>
        <w:szCs w:val="20"/>
      </w:rPr>
      <w:t xml:space="preserve"> </w:t>
    </w:r>
    <w:r w:rsidRPr="002C0D8A">
      <w:rPr>
        <w:sz w:val="20"/>
        <w:szCs w:val="20"/>
      </w:rPr>
      <w:t xml:space="preserve">Selawik </w:t>
    </w:r>
    <w:r>
      <w:rPr>
        <w:sz w:val="20"/>
        <w:szCs w:val="20"/>
      </w:rPr>
      <w:t xml:space="preserve"> </w:t>
    </w:r>
    <w:r w:rsidR="008762EA">
      <w:rPr>
        <w:color w:val="1F4E79"/>
        <w:sz w:val="20"/>
        <w:szCs w:val="20"/>
      </w:rPr>
      <w:t>Akuli</w:t>
    </w:r>
    <w:r w:rsidR="008762EA" w:rsidRPr="008762EA">
      <w:rPr>
        <w:rFonts w:ascii="Inupiaq" w:hAnsi="Inupiaq"/>
        <w:color w:val="1F4E79"/>
        <w:sz w:val="16"/>
        <w:szCs w:val="16"/>
      </w:rPr>
      <w:t>b</w:t>
    </w:r>
    <w:r w:rsidRPr="00F050B0">
      <w:rPr>
        <w:color w:val="1F4E79"/>
        <w:sz w:val="20"/>
        <w:szCs w:val="20"/>
      </w:rPr>
      <w:t>aq</w:t>
    </w:r>
    <w:r>
      <w:rPr>
        <w:sz w:val="20"/>
        <w:szCs w:val="20"/>
      </w:rPr>
      <w:t>,</w:t>
    </w:r>
    <w:r w:rsidRPr="002C0D8A">
      <w:rPr>
        <w:sz w:val="20"/>
        <w:szCs w:val="20"/>
      </w:rPr>
      <w:t xml:space="preserve">  Shungnak</w:t>
    </w:r>
    <w:r>
      <w:rPr>
        <w:sz w:val="20"/>
        <w:szCs w:val="20"/>
      </w:rPr>
      <w:t xml:space="preserve"> </w:t>
    </w:r>
    <w:r w:rsidRPr="00F050B0">
      <w:rPr>
        <w:color w:val="1F4E79"/>
        <w:sz w:val="20"/>
        <w:szCs w:val="20"/>
      </w:rPr>
      <w:t>Isi</w:t>
    </w:r>
    <w:r w:rsidR="008762EA">
      <w:rPr>
        <w:rFonts w:ascii="Inupiaq" w:hAnsi="Inupiaq"/>
        <w:color w:val="1F4E79"/>
        <w:sz w:val="16"/>
        <w:szCs w:val="16"/>
      </w:rPr>
      <w:t>f</w:t>
    </w:r>
    <w:r w:rsidRPr="00F050B0">
      <w:rPr>
        <w:color w:val="1F4E79"/>
        <w:sz w:val="20"/>
        <w:szCs w:val="20"/>
      </w:rPr>
      <w:t>naq</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0D3" w:rsidRDefault="004940D3">
      <w:r>
        <w:separator/>
      </w:r>
    </w:p>
  </w:footnote>
  <w:footnote w:type="continuationSeparator" w:id="0">
    <w:p w:rsidR="004940D3" w:rsidRDefault="00494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7728" behindDoc="1" locked="0" layoutInCell="1" allowOverlap="1">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rsidR="001601AD" w:rsidRPr="001601AD" w:rsidRDefault="00800235"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9776" behindDoc="1" locked="0" layoutInCell="1" allowOverlap="1">
              <wp:simplePos x="0" y="0"/>
              <wp:positionH relativeFrom="column">
                <wp:posOffset>994410</wp:posOffset>
              </wp:positionH>
              <wp:positionV relativeFrom="paragraph">
                <wp:posOffset>63499</wp:posOffset>
              </wp:positionV>
              <wp:extent cx="3873500" cy="0"/>
              <wp:effectExtent l="0" t="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CF5ED"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8752" behindDoc="0" locked="0" layoutInCell="1" allowOverlap="1">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2D5415"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mc:Fallback>
      </mc:AlternateContent>
    </w:r>
  </w:p>
  <w:p w:rsidR="00850837" w:rsidRPr="002D4C4D" w:rsidRDefault="002D4C4D" w:rsidP="00850837">
    <w:pPr>
      <w:pStyle w:val="Header"/>
      <w:jc w:val="center"/>
      <w:rPr>
        <w:sz w:val="20"/>
        <w:szCs w:val="20"/>
      </w:rPr>
    </w:pPr>
    <w:r w:rsidRPr="002D4C4D">
      <w:rPr>
        <w:sz w:val="20"/>
        <w:szCs w:val="20"/>
      </w:rPr>
      <w:t>163 Lagoon Street</w:t>
    </w:r>
  </w:p>
  <w:p w:rsidR="00850837" w:rsidRDefault="00850837" w:rsidP="00850837">
    <w:pPr>
      <w:pStyle w:val="Header"/>
      <w:jc w:val="center"/>
      <w:rPr>
        <w:sz w:val="20"/>
        <w:szCs w:val="20"/>
      </w:rPr>
    </w:pPr>
    <w:r>
      <w:rPr>
        <w:sz w:val="20"/>
        <w:szCs w:val="20"/>
      </w:rPr>
      <w:t>P.O Box 1110</w:t>
    </w:r>
    <w:r w:rsidR="002D4C4D">
      <w:rPr>
        <w:sz w:val="20"/>
        <w:szCs w:val="20"/>
      </w:rPr>
      <w:t xml:space="preserve">   </w:t>
    </w:r>
    <w:r>
      <w:rPr>
        <w:sz w:val="20"/>
        <w:szCs w:val="20"/>
      </w:rPr>
      <w:t>Kotzebue, Alaska  99752</w:t>
    </w:r>
  </w:p>
  <w:p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rsidR="00850837" w:rsidRPr="002C0D8A" w:rsidRDefault="00850837" w:rsidP="00850837">
    <w:pPr>
      <w:pStyle w:val="Header"/>
      <w:jc w:val="center"/>
      <w:rPr>
        <w:sz w:val="20"/>
        <w:szCs w:val="20"/>
      </w:rPr>
    </w:pPr>
    <w:r>
      <w:rPr>
        <w:sz w:val="20"/>
        <w:szCs w:val="20"/>
      </w:rPr>
      <w:t xml:space="preserve">www.nwabor.org     </w:t>
    </w:r>
  </w:p>
  <w:p w:rsidR="00850837" w:rsidRDefault="008508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8E5665"/>
    <w:multiLevelType w:val="hybridMultilevel"/>
    <w:tmpl w:val="04907E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DA"/>
    <w:rsid w:val="00090E39"/>
    <w:rsid w:val="0009385A"/>
    <w:rsid w:val="000D164C"/>
    <w:rsid w:val="000F13C3"/>
    <w:rsid w:val="00107CE5"/>
    <w:rsid w:val="00107D59"/>
    <w:rsid w:val="001601AD"/>
    <w:rsid w:val="001918EF"/>
    <w:rsid w:val="0019632A"/>
    <w:rsid w:val="001F66BB"/>
    <w:rsid w:val="00233113"/>
    <w:rsid w:val="0025665D"/>
    <w:rsid w:val="00265AFA"/>
    <w:rsid w:val="0027506C"/>
    <w:rsid w:val="002B16E2"/>
    <w:rsid w:val="002C2CC6"/>
    <w:rsid w:val="002C784D"/>
    <w:rsid w:val="002D376D"/>
    <w:rsid w:val="002D4C4D"/>
    <w:rsid w:val="002D6761"/>
    <w:rsid w:val="002E496F"/>
    <w:rsid w:val="00305A51"/>
    <w:rsid w:val="00325008"/>
    <w:rsid w:val="0038440F"/>
    <w:rsid w:val="00396C22"/>
    <w:rsid w:val="003B7345"/>
    <w:rsid w:val="003C482D"/>
    <w:rsid w:val="003E7695"/>
    <w:rsid w:val="00401ADA"/>
    <w:rsid w:val="00435377"/>
    <w:rsid w:val="004605EA"/>
    <w:rsid w:val="00480085"/>
    <w:rsid w:val="00493F32"/>
    <w:rsid w:val="004940D3"/>
    <w:rsid w:val="004968A5"/>
    <w:rsid w:val="00497579"/>
    <w:rsid w:val="004B4908"/>
    <w:rsid w:val="004B4C1E"/>
    <w:rsid w:val="004E3D32"/>
    <w:rsid w:val="00505A34"/>
    <w:rsid w:val="00507BBF"/>
    <w:rsid w:val="00521678"/>
    <w:rsid w:val="00537563"/>
    <w:rsid w:val="005B45DF"/>
    <w:rsid w:val="005E1A07"/>
    <w:rsid w:val="005E6230"/>
    <w:rsid w:val="005F5AFC"/>
    <w:rsid w:val="006003F6"/>
    <w:rsid w:val="006513A6"/>
    <w:rsid w:val="00660DD2"/>
    <w:rsid w:val="006A015F"/>
    <w:rsid w:val="006F3F55"/>
    <w:rsid w:val="00710232"/>
    <w:rsid w:val="00726F2B"/>
    <w:rsid w:val="007372B4"/>
    <w:rsid w:val="00794556"/>
    <w:rsid w:val="007A62C2"/>
    <w:rsid w:val="007B3AC5"/>
    <w:rsid w:val="007B694F"/>
    <w:rsid w:val="007C097D"/>
    <w:rsid w:val="007D33E0"/>
    <w:rsid w:val="007F7547"/>
    <w:rsid w:val="00800235"/>
    <w:rsid w:val="00807ACC"/>
    <w:rsid w:val="008201C9"/>
    <w:rsid w:val="00850837"/>
    <w:rsid w:val="008530AA"/>
    <w:rsid w:val="00860823"/>
    <w:rsid w:val="00860F11"/>
    <w:rsid w:val="00867CB1"/>
    <w:rsid w:val="008762EA"/>
    <w:rsid w:val="00882339"/>
    <w:rsid w:val="008905C8"/>
    <w:rsid w:val="008A70FF"/>
    <w:rsid w:val="008C3461"/>
    <w:rsid w:val="008E2A25"/>
    <w:rsid w:val="008F3EA0"/>
    <w:rsid w:val="008F6F43"/>
    <w:rsid w:val="008F70BC"/>
    <w:rsid w:val="00957582"/>
    <w:rsid w:val="00961A1D"/>
    <w:rsid w:val="00972FBC"/>
    <w:rsid w:val="0097573E"/>
    <w:rsid w:val="009760A4"/>
    <w:rsid w:val="00985116"/>
    <w:rsid w:val="00991367"/>
    <w:rsid w:val="00993CEB"/>
    <w:rsid w:val="009C1466"/>
    <w:rsid w:val="009D291A"/>
    <w:rsid w:val="009E7E89"/>
    <w:rsid w:val="009F5DAA"/>
    <w:rsid w:val="00A06B74"/>
    <w:rsid w:val="00A6470C"/>
    <w:rsid w:val="00A854F6"/>
    <w:rsid w:val="00A94F4F"/>
    <w:rsid w:val="00AE3994"/>
    <w:rsid w:val="00AE6B6A"/>
    <w:rsid w:val="00AF430B"/>
    <w:rsid w:val="00B13BFE"/>
    <w:rsid w:val="00B2665B"/>
    <w:rsid w:val="00B56EFD"/>
    <w:rsid w:val="00B87B26"/>
    <w:rsid w:val="00BA5F89"/>
    <w:rsid w:val="00BB25BC"/>
    <w:rsid w:val="00BF5478"/>
    <w:rsid w:val="00C4209D"/>
    <w:rsid w:val="00C6756B"/>
    <w:rsid w:val="00CA720E"/>
    <w:rsid w:val="00CC0758"/>
    <w:rsid w:val="00CD3970"/>
    <w:rsid w:val="00D06098"/>
    <w:rsid w:val="00D33BCB"/>
    <w:rsid w:val="00D46C2B"/>
    <w:rsid w:val="00D57D03"/>
    <w:rsid w:val="00D76265"/>
    <w:rsid w:val="00D81409"/>
    <w:rsid w:val="00D85C62"/>
    <w:rsid w:val="00D94863"/>
    <w:rsid w:val="00DA4317"/>
    <w:rsid w:val="00DB3507"/>
    <w:rsid w:val="00DD33E3"/>
    <w:rsid w:val="00DD7E62"/>
    <w:rsid w:val="00DF51E4"/>
    <w:rsid w:val="00E05F08"/>
    <w:rsid w:val="00E3040E"/>
    <w:rsid w:val="00E45464"/>
    <w:rsid w:val="00E527C9"/>
    <w:rsid w:val="00E63F59"/>
    <w:rsid w:val="00ED3566"/>
    <w:rsid w:val="00F050B0"/>
    <w:rsid w:val="00F312A5"/>
    <w:rsid w:val="00F34F3F"/>
    <w:rsid w:val="00F45AEB"/>
    <w:rsid w:val="00F61C52"/>
    <w:rsid w:val="00F95840"/>
    <w:rsid w:val="00FA2803"/>
    <w:rsid w:val="00FA75F7"/>
    <w:rsid w:val="00FD2402"/>
    <w:rsid w:val="00FD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5:docId w15:val="{58D4EA22-9644-4C89-9D25-0B9B885C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8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paragraph" w:styleId="ListParagraph">
    <w:name w:val="List Paragraph"/>
    <w:basedOn w:val="Normal"/>
    <w:uiPriority w:val="34"/>
    <w:qFormat/>
    <w:rsid w:val="00C42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3C8EA-F853-4AFA-B45E-AD004135E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4</Pages>
  <Words>660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4587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Helena Hildreth</cp:lastModifiedBy>
  <cp:revision>32</cp:revision>
  <cp:lastPrinted>2018-09-12T22:20:00Z</cp:lastPrinted>
  <dcterms:created xsi:type="dcterms:W3CDTF">2018-09-11T18:50:00Z</dcterms:created>
  <dcterms:modified xsi:type="dcterms:W3CDTF">2018-09-12T22:30:00Z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