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44D96" w14:textId="4874694E" w:rsidR="00B04EBC" w:rsidRPr="008D09BE" w:rsidRDefault="00B04EBC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36511DE7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41714E5A" w14:textId="44CEACE6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183D1B85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B04EBC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12B31B5B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</w:p>
    <w:p w14:paraId="172B5817" w14:textId="5DB38198" w:rsidR="00B63B31" w:rsidRDefault="00B63B31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B63B31">
        <w:rPr>
          <w:rFonts w:ascii="Arial" w:hAnsi="Arial" w:cs="Arial"/>
          <w:b/>
        </w:rPr>
        <w:t>PUBLIC HEARINGS, ENACTMENT OF ORDINANCES &amp; EMERGENCY ORDINANCES</w:t>
      </w:r>
    </w:p>
    <w:p w14:paraId="48E95975" w14:textId="43A72C7D" w:rsidR="00B63B31" w:rsidRPr="00B63B31" w:rsidRDefault="00B63B31" w:rsidP="00B63B31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720" w:right="-648"/>
        <w:rPr>
          <w:b/>
        </w:rPr>
      </w:pPr>
      <w:r w:rsidRPr="00B63B31">
        <w:rPr>
          <w:b/>
          <w:u w:val="single"/>
        </w:rPr>
        <w:t xml:space="preserve">Ordinance 23-04 </w:t>
      </w:r>
      <w:r w:rsidRPr="00B63B31">
        <w:rPr>
          <w:bCs/>
          <w:i/>
          <w:iCs/>
        </w:rPr>
        <w:t>an ordinance of the Northwest Arctic Borough Assembly providing for the establishment and adoption of the line-item budget for fiscal Year 2024.</w:t>
      </w:r>
    </w:p>
    <w:p w14:paraId="121FE3B0" w14:textId="74DF2938" w:rsidR="00AD2C6C" w:rsidRPr="00A32955" w:rsidRDefault="00B04EBC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RESOLUTION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</w:p>
    <w:p w14:paraId="07652089" w14:textId="77777777" w:rsidR="007B5FE2" w:rsidRPr="002F1E6C" w:rsidRDefault="007B5FE2" w:rsidP="007B5FE2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23-25 </w:t>
      </w:r>
      <w:r>
        <w:rPr>
          <w:bCs/>
          <w:i/>
          <w:iCs/>
        </w:rPr>
        <w:t>a resolution of the Northwest Arctic Borough Assembly adding Clara Jones as an authorized signatory for Borough checks.</w:t>
      </w:r>
    </w:p>
    <w:p w14:paraId="4D9DD7CC" w14:textId="77777777" w:rsidR="007B5FE2" w:rsidRPr="002F1E6C" w:rsidRDefault="007B5FE2" w:rsidP="007B5FE2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23-26 </w:t>
      </w:r>
      <w:r>
        <w:rPr>
          <w:bCs/>
          <w:i/>
          <w:iCs/>
        </w:rPr>
        <w:t>a resolution of the Northwest Arctic Borough Assembly approving the unincorporated community of Noatak for participation in the FY24 Community Assistance Program.</w:t>
      </w:r>
    </w:p>
    <w:p w14:paraId="3A68E449" w14:textId="6C1488F2" w:rsidR="004020A3" w:rsidRPr="00B9309C" w:rsidRDefault="007B5FE2" w:rsidP="007B5FE2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>
        <w:rPr>
          <w:b/>
          <w:u w:val="single"/>
        </w:rPr>
        <w:t xml:space="preserve">Resolution 23-27 </w:t>
      </w:r>
      <w:r>
        <w:rPr>
          <w:bCs/>
          <w:i/>
          <w:iCs/>
        </w:rPr>
        <w:t>a resolution of the Northwest Arctic Borough Assembly to pursue an EPA Climate Pollution reduction grant to conduct planning activities.</w:t>
      </w:r>
    </w:p>
    <w:p w14:paraId="260984A0" w14:textId="3FF1E732" w:rsidR="00B9309C" w:rsidRPr="00B9309C" w:rsidRDefault="00B9309C" w:rsidP="00956053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360" w:right="-648" w:firstLine="0"/>
        <w:rPr>
          <w:b/>
        </w:rPr>
      </w:pPr>
      <w:r w:rsidRPr="00B9309C">
        <w:rPr>
          <w:b/>
          <w:u w:val="single"/>
        </w:rPr>
        <w:t xml:space="preserve">Resolution 23-28 </w:t>
      </w:r>
      <w:r w:rsidRPr="00B9309C">
        <w:rPr>
          <w:bCs/>
          <w:i/>
          <w:iCs/>
        </w:rPr>
        <w:t>a resolution of the Northwest Arctic Borough Assembly approving the purchase of a Komatsu D61PX-24 Crawler Dozer and for related purposes.</w:t>
      </w:r>
    </w:p>
    <w:p w14:paraId="365AD17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1890C7B1" w14:textId="7BC64EF5" w:rsidR="00350F17" w:rsidRPr="007B5FE2" w:rsidRDefault="00B04EBC" w:rsidP="00350F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p w14:paraId="71059B4F" w14:textId="77777777" w:rsidR="007B5FE2" w:rsidRDefault="007B5FE2" w:rsidP="007B5FE2">
      <w:pPr>
        <w:rPr>
          <w:rFonts w:ascii="Arial" w:hAnsi="Arial" w:cs="Arial"/>
          <w:b/>
        </w:rPr>
      </w:pPr>
    </w:p>
    <w:p w14:paraId="26705BE1" w14:textId="3F819364" w:rsidR="007B5FE2" w:rsidRPr="007B5FE2" w:rsidRDefault="007B5FE2" w:rsidP="007B5FE2">
      <w:pPr>
        <w:tabs>
          <w:tab w:val="left" w:pos="7082"/>
        </w:tabs>
      </w:pPr>
      <w:r>
        <w:tab/>
      </w:r>
    </w:p>
    <w:sectPr w:rsidR="007B5FE2" w:rsidRPr="007B5FE2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839B" w14:textId="77777777" w:rsidR="00E12777" w:rsidRDefault="00E12777">
      <w:r>
        <w:separator/>
      </w:r>
    </w:p>
  </w:endnote>
  <w:endnote w:type="continuationSeparator" w:id="0">
    <w:p w14:paraId="011F187C" w14:textId="77777777" w:rsidR="00E12777" w:rsidRDefault="00E12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55F0085A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72A85" w14:textId="77777777" w:rsidR="00E12777" w:rsidRDefault="00E12777">
      <w:r>
        <w:separator/>
      </w:r>
    </w:p>
  </w:footnote>
  <w:footnote w:type="continuationSeparator" w:id="0">
    <w:p w14:paraId="70754EF8" w14:textId="77777777" w:rsidR="00E12777" w:rsidRDefault="00E12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B26A7A2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 xml:space="preserve">Assembly </w:t>
    </w:r>
    <w:r w:rsidR="008B0C6D">
      <w:rPr>
        <w:rFonts w:ascii="Arial" w:hAnsi="Arial" w:cs="Arial"/>
        <w:b/>
      </w:rPr>
      <w:t>Special</w:t>
    </w:r>
    <w:r w:rsidRPr="00B403F3">
      <w:rPr>
        <w:rFonts w:ascii="Arial" w:hAnsi="Arial" w:cs="Arial"/>
        <w:b/>
      </w:rPr>
      <w:t xml:space="preserve"> Meeting</w:t>
    </w:r>
  </w:p>
  <w:p w14:paraId="76E01A42" w14:textId="258199C6" w:rsidR="006E7E73" w:rsidRPr="00B403F3" w:rsidRDefault="007B5FE2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Wednesday</w:t>
    </w:r>
    <w:r w:rsidR="0024271E">
      <w:rPr>
        <w:rFonts w:ascii="Arial" w:hAnsi="Arial" w:cs="Arial"/>
      </w:rPr>
      <w:t>,</w:t>
    </w:r>
    <w:r w:rsidR="00FA6B5E">
      <w:rPr>
        <w:rFonts w:ascii="Arial" w:hAnsi="Arial" w:cs="Arial"/>
      </w:rPr>
      <w:t xml:space="preserve"> </w:t>
    </w:r>
    <w:r>
      <w:rPr>
        <w:rFonts w:ascii="Arial" w:hAnsi="Arial" w:cs="Arial"/>
      </w:rPr>
      <w:t>June</w:t>
    </w:r>
    <w:r w:rsidR="003C658A">
      <w:rPr>
        <w:rFonts w:ascii="Arial" w:hAnsi="Arial" w:cs="Arial"/>
      </w:rPr>
      <w:t xml:space="preserve"> </w:t>
    </w:r>
    <w:r w:rsidR="008B0C6D">
      <w:rPr>
        <w:rFonts w:ascii="Arial" w:hAnsi="Arial" w:cs="Arial"/>
      </w:rPr>
      <w:t>7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</w:t>
    </w:r>
    <w:r>
      <w:rPr>
        <w:rFonts w:ascii="Arial" w:hAnsi="Arial" w:cs="Arial"/>
      </w:rPr>
      <w:t>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1A0223">
      <w:rPr>
        <w:rFonts w:ascii="Arial" w:hAnsi="Arial" w:cs="Arial"/>
      </w:rPr>
      <w:t>9</w:t>
    </w:r>
    <w:r w:rsidR="006E7E73">
      <w:rPr>
        <w:rFonts w:ascii="Arial" w:hAnsi="Arial" w:cs="Arial"/>
      </w:rPr>
      <w:t>:</w:t>
    </w:r>
    <w:r>
      <w:rPr>
        <w:rFonts w:ascii="Arial" w:hAnsi="Arial" w:cs="Arial"/>
      </w:rPr>
      <w:t>0</w:t>
    </w:r>
    <w:r w:rsidR="006E7E73">
      <w:rPr>
        <w:rFonts w:ascii="Arial" w:hAnsi="Arial" w:cs="Arial"/>
      </w:rPr>
      <w:t>0</w:t>
    </w:r>
    <w:r w:rsidR="006E7E73" w:rsidRPr="00B403F3">
      <w:rPr>
        <w:rFonts w:ascii="Arial" w:hAnsi="Arial" w:cs="Arial"/>
      </w:rPr>
      <w:t xml:space="preserve"> </w:t>
    </w:r>
    <w:r w:rsidR="001A022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D3C6EF5C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715655"/>
    <w:multiLevelType w:val="hybridMultilevel"/>
    <w:tmpl w:val="F022D232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D379DB"/>
    <w:multiLevelType w:val="hybridMultilevel"/>
    <w:tmpl w:val="65C80FEA"/>
    <w:lvl w:ilvl="0" w:tplc="C20E0E2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C253A7"/>
    <w:multiLevelType w:val="hybridMultilevel"/>
    <w:tmpl w:val="A414FE16"/>
    <w:lvl w:ilvl="0" w:tplc="526A07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4B4837"/>
    <w:multiLevelType w:val="hybridMultilevel"/>
    <w:tmpl w:val="33CA4C06"/>
    <w:lvl w:ilvl="0" w:tplc="16343EC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BF0FBD"/>
    <w:multiLevelType w:val="hybridMultilevel"/>
    <w:tmpl w:val="50D46418"/>
    <w:lvl w:ilvl="0" w:tplc="43DA98E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3F3A26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45645E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513335"/>
    <w:multiLevelType w:val="hybridMultilevel"/>
    <w:tmpl w:val="5EAE8BC4"/>
    <w:lvl w:ilvl="0" w:tplc="6C6615C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8842698">
    <w:abstractNumId w:val="1"/>
  </w:num>
  <w:num w:numId="2" w16cid:durableId="1049067356">
    <w:abstractNumId w:val="43"/>
  </w:num>
  <w:num w:numId="3" w16cid:durableId="1296259728">
    <w:abstractNumId w:val="18"/>
  </w:num>
  <w:num w:numId="4" w16cid:durableId="1135101151">
    <w:abstractNumId w:val="40"/>
  </w:num>
  <w:num w:numId="5" w16cid:durableId="1638098576">
    <w:abstractNumId w:val="34"/>
  </w:num>
  <w:num w:numId="6" w16cid:durableId="50734210">
    <w:abstractNumId w:val="25"/>
  </w:num>
  <w:num w:numId="7" w16cid:durableId="335966251">
    <w:abstractNumId w:val="17"/>
  </w:num>
  <w:num w:numId="8" w16cid:durableId="1607032038">
    <w:abstractNumId w:val="4"/>
  </w:num>
  <w:num w:numId="9" w16cid:durableId="1705213303">
    <w:abstractNumId w:val="27"/>
  </w:num>
  <w:num w:numId="10" w16cid:durableId="1824657045">
    <w:abstractNumId w:val="6"/>
  </w:num>
  <w:num w:numId="11" w16cid:durableId="1749301799">
    <w:abstractNumId w:val="22"/>
  </w:num>
  <w:num w:numId="12" w16cid:durableId="1378317739">
    <w:abstractNumId w:val="20"/>
  </w:num>
  <w:num w:numId="13" w16cid:durableId="1103843875">
    <w:abstractNumId w:val="32"/>
  </w:num>
  <w:num w:numId="14" w16cid:durableId="1743407772">
    <w:abstractNumId w:val="3"/>
  </w:num>
  <w:num w:numId="15" w16cid:durableId="175270862">
    <w:abstractNumId w:val="19"/>
  </w:num>
  <w:num w:numId="16" w16cid:durableId="2091151061">
    <w:abstractNumId w:val="37"/>
  </w:num>
  <w:num w:numId="17" w16cid:durableId="816920766">
    <w:abstractNumId w:val="8"/>
  </w:num>
  <w:num w:numId="18" w16cid:durableId="354305480">
    <w:abstractNumId w:val="2"/>
  </w:num>
  <w:num w:numId="19" w16cid:durableId="656225428">
    <w:abstractNumId w:val="33"/>
  </w:num>
  <w:num w:numId="20" w16cid:durableId="2117215991">
    <w:abstractNumId w:val="0"/>
  </w:num>
  <w:num w:numId="21" w16cid:durableId="1479298648">
    <w:abstractNumId w:val="35"/>
  </w:num>
  <w:num w:numId="22" w16cid:durableId="225847644">
    <w:abstractNumId w:val="10"/>
  </w:num>
  <w:num w:numId="23" w16cid:durableId="1789004819">
    <w:abstractNumId w:val="7"/>
  </w:num>
  <w:num w:numId="24" w16cid:durableId="908613958">
    <w:abstractNumId w:val="21"/>
  </w:num>
  <w:num w:numId="25" w16cid:durableId="1970088757">
    <w:abstractNumId w:val="38"/>
  </w:num>
  <w:num w:numId="26" w16cid:durableId="1638219710">
    <w:abstractNumId w:val="24"/>
  </w:num>
  <w:num w:numId="27" w16cid:durableId="529299719">
    <w:abstractNumId w:val="42"/>
  </w:num>
  <w:num w:numId="28" w16cid:durableId="773130584">
    <w:abstractNumId w:val="44"/>
  </w:num>
  <w:num w:numId="29" w16cid:durableId="534924755">
    <w:abstractNumId w:val="48"/>
  </w:num>
  <w:num w:numId="30" w16cid:durableId="675575188">
    <w:abstractNumId w:val="13"/>
  </w:num>
  <w:num w:numId="31" w16cid:durableId="571816307">
    <w:abstractNumId w:val="30"/>
  </w:num>
  <w:num w:numId="32" w16cid:durableId="439030991">
    <w:abstractNumId w:val="28"/>
  </w:num>
  <w:num w:numId="33" w16cid:durableId="1533227597">
    <w:abstractNumId w:val="16"/>
  </w:num>
  <w:num w:numId="34" w16cid:durableId="923416885">
    <w:abstractNumId w:val="46"/>
  </w:num>
  <w:num w:numId="35" w16cid:durableId="160974917">
    <w:abstractNumId w:val="5"/>
  </w:num>
  <w:num w:numId="36" w16cid:durableId="1432512173">
    <w:abstractNumId w:val="14"/>
  </w:num>
  <w:num w:numId="37" w16cid:durableId="1114058634">
    <w:abstractNumId w:val="29"/>
  </w:num>
  <w:num w:numId="38" w16cid:durableId="15686859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13213149">
    <w:abstractNumId w:val="23"/>
  </w:num>
  <w:num w:numId="40" w16cid:durableId="1471434899">
    <w:abstractNumId w:val="41"/>
  </w:num>
  <w:num w:numId="41" w16cid:durableId="364017081">
    <w:abstractNumId w:val="47"/>
  </w:num>
  <w:num w:numId="42" w16cid:durableId="1739135099">
    <w:abstractNumId w:val="39"/>
  </w:num>
  <w:num w:numId="43" w16cid:durableId="39019041">
    <w:abstractNumId w:val="36"/>
  </w:num>
  <w:num w:numId="44" w16cid:durableId="633557487">
    <w:abstractNumId w:val="31"/>
  </w:num>
  <w:num w:numId="45" w16cid:durableId="860358204">
    <w:abstractNumId w:val="45"/>
  </w:num>
  <w:num w:numId="46" w16cid:durableId="1223515625">
    <w:abstractNumId w:val="26"/>
  </w:num>
  <w:num w:numId="47" w16cid:durableId="305402721">
    <w:abstractNumId w:val="9"/>
  </w:num>
  <w:num w:numId="48" w16cid:durableId="307589147">
    <w:abstractNumId w:val="12"/>
  </w:num>
  <w:num w:numId="49" w16cid:durableId="1431271456">
    <w:abstractNumId w:val="15"/>
  </w:num>
  <w:num w:numId="50" w16cid:durableId="555314106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0223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020A3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7368"/>
    <w:rsid w:val="005705E6"/>
    <w:rsid w:val="00575ED1"/>
    <w:rsid w:val="0057615F"/>
    <w:rsid w:val="005770D9"/>
    <w:rsid w:val="00596727"/>
    <w:rsid w:val="005A5A8D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0825"/>
    <w:rsid w:val="007A3D7F"/>
    <w:rsid w:val="007A62C2"/>
    <w:rsid w:val="007A67C3"/>
    <w:rsid w:val="007B3AC5"/>
    <w:rsid w:val="007B5FE2"/>
    <w:rsid w:val="007B694F"/>
    <w:rsid w:val="007D33E0"/>
    <w:rsid w:val="007D5A42"/>
    <w:rsid w:val="007E0BF2"/>
    <w:rsid w:val="00811206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0C6D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3B31"/>
    <w:rsid w:val="00B64989"/>
    <w:rsid w:val="00B64F0A"/>
    <w:rsid w:val="00B845D7"/>
    <w:rsid w:val="00B87B26"/>
    <w:rsid w:val="00B9309C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73AC"/>
    <w:rsid w:val="00D06098"/>
    <w:rsid w:val="00D4352E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12777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B3BAD-5B45-4C20-94A9-341E3FEA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163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2020-02-19T19:23:00Z</cp:lastPrinted>
  <dcterms:created xsi:type="dcterms:W3CDTF">2023-05-31T17:16:00Z</dcterms:created>
  <dcterms:modified xsi:type="dcterms:W3CDTF">2023-06-05T18:26:00Z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