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A07" w:rsidRDefault="005E1A07" w:rsidP="005E1A07">
      <w:pPr>
        <w:pStyle w:val="Header"/>
      </w:pPr>
    </w:p>
    <w:p w:rsidR="00E71FB1" w:rsidRDefault="00E71FB1" w:rsidP="00E71FB1">
      <w:pPr>
        <w:widowControl w:val="0"/>
        <w:tabs>
          <w:tab w:val="left" w:pos="731"/>
          <w:tab w:val="left" w:pos="2051"/>
          <w:tab w:val="center" w:pos="4536"/>
        </w:tabs>
        <w:autoSpaceDE w:val="0"/>
        <w:autoSpaceDN w:val="0"/>
        <w:adjustRightInd w:val="0"/>
        <w:ind w:left="360" w:hanging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Northwest Arctic Borough</w:t>
      </w:r>
    </w:p>
    <w:p w:rsidR="00E71FB1" w:rsidRDefault="009773B6" w:rsidP="00E71FB1">
      <w:pPr>
        <w:widowControl w:val="0"/>
        <w:autoSpaceDE w:val="0"/>
        <w:autoSpaceDN w:val="0"/>
        <w:adjustRightInd w:val="0"/>
        <w:ind w:left="360" w:hanging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Assembly BAF/Work S</w:t>
      </w:r>
      <w:r w:rsidR="00E71FB1">
        <w:rPr>
          <w:rFonts w:ascii="Arial" w:hAnsi="Arial" w:cs="Arial"/>
          <w:b/>
        </w:rPr>
        <w:t>ession</w:t>
      </w:r>
      <w:r>
        <w:rPr>
          <w:rFonts w:ascii="Arial" w:hAnsi="Arial" w:cs="Arial"/>
          <w:b/>
        </w:rPr>
        <w:t xml:space="preserve"> Agenda</w:t>
      </w:r>
    </w:p>
    <w:p w:rsidR="00E71FB1" w:rsidRDefault="000B7CAB" w:rsidP="00E71FB1">
      <w:pPr>
        <w:widowControl w:val="0"/>
        <w:tabs>
          <w:tab w:val="left" w:pos="2436"/>
          <w:tab w:val="center" w:pos="4536"/>
        </w:tabs>
        <w:autoSpaceDE w:val="0"/>
        <w:autoSpaceDN w:val="0"/>
        <w:adjustRightInd w:val="0"/>
        <w:ind w:left="360" w:hanging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Monday, January 25, 2021</w:t>
      </w:r>
      <w:r w:rsidR="00E71FB1">
        <w:rPr>
          <w:rFonts w:ascii="Arial" w:hAnsi="Arial" w:cs="Arial"/>
        </w:rPr>
        <w:t xml:space="preserve"> – 1:00 P.M.</w:t>
      </w:r>
    </w:p>
    <w:p w:rsidR="00E71FB1" w:rsidRDefault="00E71FB1" w:rsidP="00E71FB1">
      <w:pPr>
        <w:widowControl w:val="0"/>
        <w:autoSpaceDE w:val="0"/>
        <w:autoSpaceDN w:val="0"/>
        <w:adjustRightInd w:val="0"/>
        <w:ind w:left="360" w:hanging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Assembly Chambers – Kotzebue, AK</w:t>
      </w:r>
    </w:p>
    <w:p w:rsidR="00E71FB1" w:rsidRDefault="00E71FB1" w:rsidP="00E71FB1">
      <w:pPr>
        <w:pStyle w:val="Header"/>
      </w:pPr>
    </w:p>
    <w:p w:rsidR="00E71FB1" w:rsidRDefault="00E71FB1" w:rsidP="000803D9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:rsidR="00E71FB1" w:rsidRDefault="00E71FB1" w:rsidP="00E71FB1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CALL TO ORDER</w:t>
      </w: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INVOCATION/MOMENT OF SILENCE</w:t>
      </w: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SAFETY MOMENT</w:t>
      </w: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ROLL CALL</w:t>
      </w:r>
    </w:p>
    <w:p w:rsidR="00E71FB1" w:rsidRDefault="00E71FB1" w:rsidP="00E71FB1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b/>
        </w:rPr>
      </w:pPr>
      <w:r>
        <w:rPr>
          <w:rFonts w:ascii="Arial" w:hAnsi="Arial" w:cs="Arial"/>
        </w:rPr>
        <w:t>Introduction of Staff and Guests</w:t>
      </w: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APPROVAL OF AGENDA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1</w:t>
      </w: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>COMMUNICATIONS AND APPEARANCES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3</w:t>
      </w:r>
    </w:p>
    <w:p w:rsidR="008959E7" w:rsidRPr="008959E7" w:rsidRDefault="008959E7" w:rsidP="00084240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ind w:left="720"/>
        <w:rPr>
          <w:b/>
          <w:color w:val="FF0000"/>
        </w:rPr>
      </w:pPr>
      <w:r>
        <w:t>Maxim Mamontov, Audit Supervisor - Altman Rogers and Co.</w:t>
      </w:r>
    </w:p>
    <w:p w:rsidR="00E71FB1" w:rsidRPr="00FD13FD" w:rsidRDefault="000B7CAB" w:rsidP="00084240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ind w:left="720"/>
        <w:rPr>
          <w:b/>
          <w:color w:val="FF0000"/>
        </w:rPr>
      </w:pPr>
      <w:r>
        <w:rPr>
          <w:bCs/>
        </w:rPr>
        <w:t>Financials ending December 31</w:t>
      </w:r>
      <w:r w:rsidR="00E71FB1">
        <w:rPr>
          <w:bCs/>
        </w:rPr>
        <w:t>, 2020, Angie Sturm – Borough Treasurer</w:t>
      </w:r>
    </w:p>
    <w:p w:rsidR="009E6C0B" w:rsidRPr="009E6C0B" w:rsidRDefault="00E71FB1" w:rsidP="009773B6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bookmarkStart w:id="0" w:name="_GoBack"/>
      <w:bookmarkEnd w:id="0"/>
      <w:r>
        <w:rPr>
          <w:b/>
        </w:rPr>
        <w:t>PUBLIC HEARINGS, ENACTMENT OF OR</w:t>
      </w:r>
      <w:r w:rsidR="009E6C0B">
        <w:rPr>
          <w:b/>
        </w:rPr>
        <w:t>DINANCES &amp; EMERGENCY ORDINANCES</w:t>
      </w:r>
    </w:p>
    <w:p w:rsidR="00E71FB1" w:rsidRPr="009E6C0B" w:rsidRDefault="009E6C0B" w:rsidP="00A773CF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ind w:firstLine="0"/>
        <w:rPr>
          <w:b/>
          <w:color w:val="FF0000"/>
        </w:rPr>
      </w:pPr>
      <w:r w:rsidRPr="009E6C0B">
        <w:rPr>
          <w:b/>
          <w:u w:val="single"/>
        </w:rPr>
        <w:t xml:space="preserve">Ordinance 20-12 </w:t>
      </w:r>
      <w:r w:rsidRPr="00225C06">
        <w:rPr>
          <w:i/>
        </w:rPr>
        <w:t>an ordinance of the Northwest Arctic Borough Assembly amending Section 6.12.060 of the Borough Code.</w:t>
      </w:r>
      <w:r w:rsidR="00E71FB1" w:rsidRPr="009E6C0B">
        <w:rPr>
          <w:b/>
          <w:color w:val="FF0000"/>
        </w:rPr>
        <w:tab/>
      </w:r>
      <w:r w:rsidR="00E71FB1" w:rsidRPr="009E6C0B">
        <w:rPr>
          <w:b/>
          <w:color w:val="FF0000"/>
        </w:rPr>
        <w:tab/>
      </w:r>
      <w:r w:rsidR="00E71FB1" w:rsidRPr="009E6C0B">
        <w:rPr>
          <w:b/>
          <w:color w:val="FF0000"/>
        </w:rPr>
        <w:tab/>
        <w:t>TAB 4</w:t>
      </w:r>
    </w:p>
    <w:p w:rsidR="00E71FB1" w:rsidRPr="00335E65" w:rsidRDefault="00E71FB1" w:rsidP="00E71FB1">
      <w:pPr>
        <w:pStyle w:val="ListParagraph"/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rPr>
          <w:b/>
        </w:rPr>
      </w:pPr>
      <w:r>
        <w:rPr>
          <w:b/>
        </w:rPr>
        <w:t>INTRODUCTION OF ORDINANCES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color w:val="FF0000"/>
        </w:rPr>
        <w:t>TAB 6</w:t>
      </w:r>
    </w:p>
    <w:p w:rsidR="00A773CF" w:rsidRPr="003E2772" w:rsidRDefault="00A773CF" w:rsidP="00883028">
      <w:pPr>
        <w:pStyle w:val="ListParagraph"/>
        <w:numPr>
          <w:ilvl w:val="1"/>
          <w:numId w:val="1"/>
        </w:numPr>
        <w:ind w:right="432" w:firstLine="0"/>
        <w:jc w:val="both"/>
        <w:rPr>
          <w:i/>
          <w:szCs w:val="24"/>
        </w:rPr>
      </w:pPr>
      <w:r w:rsidRPr="003E2772">
        <w:rPr>
          <w:b/>
          <w:u w:val="single"/>
        </w:rPr>
        <w:t>Ordinance 21-01</w:t>
      </w:r>
      <w:r>
        <w:rPr>
          <w:b/>
        </w:rPr>
        <w:t xml:space="preserve">  </w:t>
      </w:r>
      <w:r w:rsidRPr="003E2772">
        <w:rPr>
          <w:i/>
          <w:szCs w:val="24"/>
        </w:rPr>
        <w:t xml:space="preserve">an ordinance of the Northwest Arctic Borough </w:t>
      </w:r>
      <w:r>
        <w:rPr>
          <w:i/>
          <w:szCs w:val="24"/>
        </w:rPr>
        <w:t>A</w:t>
      </w:r>
      <w:r w:rsidRPr="003E2772">
        <w:rPr>
          <w:i/>
          <w:szCs w:val="24"/>
        </w:rPr>
        <w:t>ssembly amending section 3.20.130 of the borough code.</w:t>
      </w:r>
    </w:p>
    <w:p w:rsidR="00A773CF" w:rsidRPr="00E252B6" w:rsidRDefault="00A773CF" w:rsidP="00883028">
      <w:pPr>
        <w:pStyle w:val="BlockText"/>
        <w:numPr>
          <w:ilvl w:val="1"/>
          <w:numId w:val="1"/>
        </w:numPr>
        <w:ind w:right="432" w:firstLine="0"/>
        <w:rPr>
          <w:sz w:val="26"/>
          <w:szCs w:val="26"/>
        </w:rPr>
      </w:pPr>
      <w:r w:rsidRPr="00E252B6">
        <w:rPr>
          <w:rFonts w:ascii="Arial" w:hAnsi="Arial" w:cs="Arial"/>
          <w:u w:val="single"/>
        </w:rPr>
        <w:t>Ordinance 21-02</w:t>
      </w:r>
      <w:r>
        <w:rPr>
          <w:b w:val="0"/>
          <w:u w:val="single"/>
        </w:rPr>
        <w:t xml:space="preserve"> </w:t>
      </w:r>
      <w:r>
        <w:tab/>
      </w:r>
      <w:r w:rsidRPr="00E252B6">
        <w:rPr>
          <w:rFonts w:ascii="Arial" w:hAnsi="Arial" w:cs="Arial"/>
          <w:b w:val="0"/>
          <w:i/>
        </w:rPr>
        <w:t>an ordinance of the Northwest Arctic Borough Assembly to amend chapter 8.08.030 (e) of the Northwest Arctic Borough code, and for related purposes.</w:t>
      </w:r>
    </w:p>
    <w:p w:rsidR="00E71FB1" w:rsidRDefault="00E71FB1" w:rsidP="00E71FB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>
        <w:rPr>
          <w:b/>
        </w:rPr>
        <w:t>RESOLUTIONS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color w:val="FF0000"/>
        </w:rPr>
        <w:t>TAB 7</w:t>
      </w:r>
    </w:p>
    <w:p w:rsidR="006111C7" w:rsidRPr="006111C7" w:rsidRDefault="006111C7" w:rsidP="00414164">
      <w:pPr>
        <w:pStyle w:val="ListParagraph"/>
        <w:numPr>
          <w:ilvl w:val="1"/>
          <w:numId w:val="1"/>
        </w:numPr>
        <w:ind w:right="-288" w:firstLine="0"/>
        <w:rPr>
          <w:b/>
          <w:sz w:val="26"/>
        </w:rPr>
      </w:pPr>
      <w:r>
        <w:rPr>
          <w:b/>
          <w:u w:val="single"/>
        </w:rPr>
        <w:t>Resolution 21-01</w:t>
      </w:r>
      <w:r w:rsidRPr="006D6A0D">
        <w:rPr>
          <w:b/>
          <w:u w:val="single"/>
        </w:rPr>
        <w:t xml:space="preserve"> </w:t>
      </w:r>
      <w:r>
        <w:t xml:space="preserve">  </w:t>
      </w:r>
      <w:r w:rsidR="003E4F72" w:rsidRPr="00E83D33">
        <w:rPr>
          <w:bCs/>
          <w:i/>
          <w:szCs w:val="24"/>
        </w:rPr>
        <w:t>a resolution of the Northwest Arctic Borough Assembly to pursue a U.S</w:t>
      </w:r>
      <w:r w:rsidR="00225C06">
        <w:rPr>
          <w:bCs/>
          <w:i/>
          <w:szCs w:val="24"/>
        </w:rPr>
        <w:t>. Department of Energy G</w:t>
      </w:r>
      <w:r w:rsidR="003E4F72" w:rsidRPr="00E83D33">
        <w:rPr>
          <w:bCs/>
          <w:i/>
          <w:szCs w:val="24"/>
        </w:rPr>
        <w:t>r</w:t>
      </w:r>
      <w:r w:rsidR="003E4F72">
        <w:rPr>
          <w:bCs/>
          <w:i/>
          <w:szCs w:val="24"/>
        </w:rPr>
        <w:t>ant with the Native Village of Noatak Tribal C</w:t>
      </w:r>
      <w:r w:rsidR="00225C06">
        <w:rPr>
          <w:bCs/>
          <w:i/>
          <w:szCs w:val="24"/>
        </w:rPr>
        <w:t>ouncil for a Solar/Battery P</w:t>
      </w:r>
      <w:r w:rsidR="003E4F72" w:rsidRPr="00E83D33">
        <w:rPr>
          <w:bCs/>
          <w:i/>
          <w:szCs w:val="24"/>
        </w:rPr>
        <w:t>roject, and for related purposes</w:t>
      </w:r>
      <w:r w:rsidR="003E4F72">
        <w:rPr>
          <w:bCs/>
          <w:i/>
          <w:szCs w:val="24"/>
        </w:rPr>
        <w:t>.</w:t>
      </w:r>
    </w:p>
    <w:p w:rsidR="006111C7" w:rsidRPr="006111C7" w:rsidRDefault="006111C7" w:rsidP="006D6A0D">
      <w:pPr>
        <w:pStyle w:val="ListParagraph"/>
        <w:numPr>
          <w:ilvl w:val="1"/>
          <w:numId w:val="1"/>
        </w:numPr>
        <w:ind w:right="432" w:firstLine="0"/>
        <w:rPr>
          <w:b/>
          <w:sz w:val="26"/>
        </w:rPr>
      </w:pPr>
      <w:r>
        <w:rPr>
          <w:b/>
          <w:u w:val="single"/>
        </w:rPr>
        <w:t>Resolution 21-02</w:t>
      </w:r>
      <w:r w:rsidRPr="006D6A0D">
        <w:rPr>
          <w:b/>
          <w:u w:val="single"/>
        </w:rPr>
        <w:t xml:space="preserve"> </w:t>
      </w:r>
      <w:r>
        <w:t xml:space="preserve"> </w:t>
      </w:r>
      <w:r w:rsidR="00225C06" w:rsidRPr="00D71FDF">
        <w:rPr>
          <w:bCs/>
          <w:i/>
          <w:szCs w:val="24"/>
        </w:rPr>
        <w:t xml:space="preserve">a resolution of the Northwest Arctic Borough Assembly </w:t>
      </w:r>
      <w:r w:rsidR="00225C06">
        <w:rPr>
          <w:bCs/>
          <w:i/>
          <w:szCs w:val="24"/>
        </w:rPr>
        <w:t>approving an Assembly donation under the FY21 Budget for the Kobuk 440- Racing Association.</w:t>
      </w:r>
      <w:r>
        <w:t xml:space="preserve"> </w:t>
      </w:r>
    </w:p>
    <w:p w:rsidR="006D6A0D" w:rsidRPr="006111C7" w:rsidRDefault="006D6A0D" w:rsidP="00225C06">
      <w:pPr>
        <w:pStyle w:val="ListParagraph"/>
        <w:numPr>
          <w:ilvl w:val="1"/>
          <w:numId w:val="1"/>
        </w:numPr>
        <w:ind w:right="72" w:firstLine="0"/>
        <w:rPr>
          <w:b/>
          <w:sz w:val="26"/>
        </w:rPr>
      </w:pPr>
      <w:r w:rsidRPr="006D6A0D">
        <w:rPr>
          <w:b/>
          <w:u w:val="single"/>
        </w:rPr>
        <w:t xml:space="preserve">Resolution 21-03 </w:t>
      </w:r>
      <w:r>
        <w:t xml:space="preserve">  </w:t>
      </w:r>
      <w:r w:rsidRPr="006D6A0D">
        <w:rPr>
          <w:i/>
        </w:rPr>
        <w:t xml:space="preserve">a resolution of the Northwest Arctic Borough Assembly accepting the audited </w:t>
      </w:r>
      <w:r w:rsidR="0039594B" w:rsidRPr="006D6A0D">
        <w:rPr>
          <w:i/>
        </w:rPr>
        <w:t>General Purpose Financ</w:t>
      </w:r>
      <w:r w:rsidR="0039594B">
        <w:rPr>
          <w:i/>
        </w:rPr>
        <w:t xml:space="preserve">ial Statements </w:t>
      </w:r>
      <w:r>
        <w:rPr>
          <w:i/>
        </w:rPr>
        <w:t>for year ending J</w:t>
      </w:r>
      <w:r w:rsidRPr="006D6A0D">
        <w:rPr>
          <w:i/>
        </w:rPr>
        <w:t>une 30, 2020 and for related purposes.</w:t>
      </w:r>
    </w:p>
    <w:p w:rsidR="006111C7" w:rsidRPr="00414164" w:rsidRDefault="006111C7" w:rsidP="00414164">
      <w:pPr>
        <w:pStyle w:val="ListParagraph"/>
        <w:numPr>
          <w:ilvl w:val="1"/>
          <w:numId w:val="1"/>
        </w:numPr>
        <w:ind w:right="-288" w:firstLine="0"/>
        <w:rPr>
          <w:sz w:val="26"/>
        </w:rPr>
      </w:pPr>
      <w:r>
        <w:rPr>
          <w:b/>
          <w:u w:val="single"/>
        </w:rPr>
        <w:lastRenderedPageBreak/>
        <w:t>Resolution 21-04</w:t>
      </w:r>
      <w:r w:rsidRPr="006D6A0D">
        <w:rPr>
          <w:b/>
          <w:u w:val="single"/>
        </w:rPr>
        <w:t xml:space="preserve"> </w:t>
      </w:r>
      <w:r>
        <w:t xml:space="preserve">  </w:t>
      </w:r>
      <w:r w:rsidR="00414164" w:rsidRPr="00414164">
        <w:rPr>
          <w:i/>
          <w:szCs w:val="24"/>
        </w:rPr>
        <w:t>a resolution of the Northwest Arctic Borough Assembly accepting state operating funds to construct ice roads and for related purposes</w:t>
      </w:r>
      <w:r w:rsidR="00414164" w:rsidRPr="00414164">
        <w:rPr>
          <w:bCs/>
          <w:i/>
          <w:szCs w:val="24"/>
        </w:rPr>
        <w:t>.</w:t>
      </w:r>
    </w:p>
    <w:p w:rsidR="00E71FB1" w:rsidRDefault="00E71FB1" w:rsidP="00E71FB1">
      <w:pPr>
        <w:widowControl w:val="0"/>
        <w:numPr>
          <w:ilvl w:val="0"/>
          <w:numId w:val="1"/>
        </w:numPr>
        <w:tabs>
          <w:tab w:val="left" w:pos="360"/>
          <w:tab w:val="left" w:pos="6720"/>
        </w:tabs>
        <w:autoSpaceDE w:val="0"/>
        <w:autoSpaceDN w:val="0"/>
        <w:adjustRightInd w:val="0"/>
        <w:spacing w:line="276" w:lineRule="auto"/>
        <w:ind w:left="0" w:firstLine="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>OTHER BUSINESS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8</w:t>
      </w:r>
      <w:r>
        <w:rPr>
          <w:rFonts w:ascii="Arial" w:hAnsi="Arial" w:cs="Arial"/>
        </w:rPr>
        <w:tab/>
      </w: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EXECUTIVE SESSION</w:t>
      </w: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AUDIENCE COMMENTS</w:t>
      </w: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ASSEMBLY COMMENTS</w:t>
      </w: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MAYOR’S COMMENTS</w:t>
      </w:r>
    </w:p>
    <w:p w:rsidR="00E71FB1" w:rsidRDefault="00E71FB1" w:rsidP="00E71FB1">
      <w:pPr>
        <w:widowControl w:val="0"/>
        <w:numPr>
          <w:ilvl w:val="0"/>
          <w:numId w:val="1"/>
        </w:numPr>
        <w:tabs>
          <w:tab w:val="left" w:pos="360"/>
          <w:tab w:val="left" w:pos="5040"/>
        </w:tabs>
        <w:autoSpaceDE w:val="0"/>
        <w:autoSpaceDN w:val="0"/>
        <w:adjustRightInd w:val="0"/>
        <w:spacing w:line="276" w:lineRule="auto"/>
        <w:ind w:left="0" w:firstLine="0"/>
        <w:rPr>
          <w:b/>
          <w:bCs/>
          <w:u w:val="single"/>
        </w:rPr>
      </w:pPr>
      <w:r>
        <w:rPr>
          <w:rFonts w:ascii="Arial" w:hAnsi="Arial" w:cs="Arial"/>
          <w:b/>
        </w:rPr>
        <w:t>ADJOURNMENT</w:t>
      </w:r>
    </w:p>
    <w:p w:rsidR="00493F32" w:rsidRPr="002D323C" w:rsidRDefault="00493F32" w:rsidP="002D323C">
      <w:pPr>
        <w:rPr>
          <w:sz w:val="20"/>
          <w:szCs w:val="20"/>
        </w:rPr>
      </w:pPr>
    </w:p>
    <w:sectPr w:rsidR="00493F32" w:rsidRPr="002D323C" w:rsidSect="00DD7E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1584" w:bottom="1440" w:left="1584" w:header="144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970" w:rsidRDefault="00CD3970">
      <w:r>
        <w:separator/>
      </w:r>
    </w:p>
  </w:endnote>
  <w:endnote w:type="continuationSeparator" w:id="0">
    <w:p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01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970" w:rsidRDefault="00CD3970">
      <w:r>
        <w:separator/>
      </w:r>
    </w:p>
  </w:footnote>
  <w:footnote w:type="continuationSeparator" w:id="0">
    <w:p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837" w:rsidRDefault="008F6F43" w:rsidP="00850837">
    <w:pPr>
      <w:pStyle w:val="Header"/>
      <w:tabs>
        <w:tab w:val="clear" w:pos="4320"/>
        <w:tab w:val="center" w:pos="3600"/>
      </w:tabs>
      <w:jc w:val="center"/>
      <w:rPr>
        <w:b/>
        <w:sz w:val="40"/>
        <w:szCs w:val="40"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-273050</wp:posOffset>
          </wp:positionV>
          <wp:extent cx="1244600" cy="1209040"/>
          <wp:effectExtent l="0" t="0" r="0" b="0"/>
          <wp:wrapNone/>
          <wp:docPr id="2" name="Picture 1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0837" w:rsidRPr="00305A51">
      <w:rPr>
        <w:b/>
        <w:sz w:val="40"/>
        <w:szCs w:val="40"/>
      </w:rPr>
      <w:t>Northwest Arctic Borough</w:t>
    </w:r>
  </w:p>
  <w:p w:rsidR="001601AD" w:rsidRPr="001601AD" w:rsidRDefault="00E71FB1" w:rsidP="00850837">
    <w:pPr>
      <w:pStyle w:val="Header"/>
      <w:tabs>
        <w:tab w:val="clear" w:pos="4320"/>
        <w:tab w:val="center" w:pos="3600"/>
      </w:tabs>
      <w:jc w:val="center"/>
      <w:rPr>
        <w:b/>
        <w:sz w:val="20"/>
        <w:szCs w:val="20"/>
      </w:rPr>
    </w:pP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9776" behindDoc="1" locked="0" layoutInCell="1" allowOverlap="1">
              <wp:simplePos x="0" y="0"/>
              <wp:positionH relativeFrom="column">
                <wp:posOffset>994410</wp:posOffset>
              </wp:positionH>
              <wp:positionV relativeFrom="paragraph">
                <wp:posOffset>63499</wp:posOffset>
              </wp:positionV>
              <wp:extent cx="3873500" cy="0"/>
              <wp:effectExtent l="0" t="0" r="31750" b="1905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873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C64EAF" id="Straight Connector 3" o:spid="_x0000_s1026" style="position:absolute;z-index:-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8.3pt,5pt" to="383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" strokecolor="black [3200]" strokeweight=".5pt">
              <v:stroke joinstyle="miter"/>
              <o:lock v:ext="edit" shapetype="f"/>
            </v:line>
          </w:pict>
        </mc:Fallback>
      </mc:AlternateContent>
    </w: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column">
                <wp:posOffset>962660</wp:posOffset>
              </wp:positionH>
              <wp:positionV relativeFrom="paragraph">
                <wp:posOffset>25399</wp:posOffset>
              </wp:positionV>
              <wp:extent cx="467360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3600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A8D5C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75.8pt;margin-top:2pt;width:368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" stroked="f"/>
          </w:pict>
        </mc:Fallback>
      </mc:AlternateContent>
    </w:r>
  </w:p>
  <w:p w:rsidR="00850837" w:rsidRPr="002D4C4D" w:rsidRDefault="002D4C4D" w:rsidP="00850837">
    <w:pPr>
      <w:pStyle w:val="Header"/>
      <w:jc w:val="center"/>
      <w:rPr>
        <w:sz w:val="20"/>
        <w:szCs w:val="20"/>
      </w:rPr>
    </w:pPr>
    <w:r w:rsidRPr="002D4C4D">
      <w:rPr>
        <w:sz w:val="20"/>
        <w:szCs w:val="20"/>
      </w:rPr>
      <w:t>163 Lagoon Street</w:t>
    </w:r>
  </w:p>
  <w:p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P.O Box 1110</w:t>
    </w:r>
    <w:r w:rsidR="002D4C4D">
      <w:rPr>
        <w:sz w:val="20"/>
        <w:szCs w:val="20"/>
      </w:rPr>
      <w:t xml:space="preserve">   </w:t>
    </w:r>
    <w:r>
      <w:rPr>
        <w:sz w:val="20"/>
        <w:szCs w:val="20"/>
      </w:rPr>
      <w:t>Kotzebue, Alaska  99752</w:t>
    </w:r>
  </w:p>
  <w:p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(907) 442-2500</w:t>
    </w:r>
    <w:r w:rsidR="008905C8">
      <w:rPr>
        <w:sz w:val="20"/>
        <w:szCs w:val="20"/>
      </w:rPr>
      <w:t xml:space="preserve">   </w:t>
    </w:r>
    <w:r>
      <w:rPr>
        <w:sz w:val="20"/>
        <w:szCs w:val="20"/>
      </w:rPr>
      <w:t>Fax (907) 442-2930</w:t>
    </w:r>
  </w:p>
  <w:p w:rsidR="00850837" w:rsidRPr="002C0D8A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 xml:space="preserve">www.nwabor.org     </w:t>
    </w:r>
  </w:p>
  <w:p w:rsidR="00850837" w:rsidRDefault="0085083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30999"/>
    <w:multiLevelType w:val="hybridMultilevel"/>
    <w:tmpl w:val="83DADC08"/>
    <w:lvl w:ilvl="0" w:tplc="AC966A8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 w:tplc="C4CE98D8">
      <w:start w:val="1"/>
      <w:numFmt w:val="decimal"/>
      <w:lvlText w:val="%2."/>
      <w:lvlJc w:val="left"/>
      <w:pPr>
        <w:ind w:left="360" w:hanging="360"/>
      </w:pPr>
      <w:rPr>
        <w:rFonts w:ascii="Arial" w:hAnsi="Arial" w:cs="Arial" w:hint="default"/>
        <w:b w:val="0"/>
        <w:i w:val="0"/>
        <w:color w:val="auto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992B970">
      <w:start w:val="1"/>
      <w:numFmt w:val="decimal"/>
      <w:lvlText w:val="%4."/>
      <w:lvlJc w:val="left"/>
      <w:pPr>
        <w:ind w:left="2880" w:hanging="360"/>
      </w:pPr>
      <w:rPr>
        <w:b w:val="0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161D0D"/>
    <w:multiLevelType w:val="hybridMultilevel"/>
    <w:tmpl w:val="49D49A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doNotDisplayPageBoundaries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505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ADA"/>
    <w:rsid w:val="000803D9"/>
    <w:rsid w:val="00084240"/>
    <w:rsid w:val="000B7CAB"/>
    <w:rsid w:val="000D164C"/>
    <w:rsid w:val="00107CE5"/>
    <w:rsid w:val="001601AD"/>
    <w:rsid w:val="00175C5C"/>
    <w:rsid w:val="001918EF"/>
    <w:rsid w:val="00225C06"/>
    <w:rsid w:val="0025665D"/>
    <w:rsid w:val="00265AFA"/>
    <w:rsid w:val="0027506C"/>
    <w:rsid w:val="002B16E2"/>
    <w:rsid w:val="002C784D"/>
    <w:rsid w:val="002D323C"/>
    <w:rsid w:val="002D376D"/>
    <w:rsid w:val="002D4C4D"/>
    <w:rsid w:val="002D6761"/>
    <w:rsid w:val="00305A51"/>
    <w:rsid w:val="00325008"/>
    <w:rsid w:val="00335E65"/>
    <w:rsid w:val="0039594B"/>
    <w:rsid w:val="00396C22"/>
    <w:rsid w:val="003A47C8"/>
    <w:rsid w:val="003B7345"/>
    <w:rsid w:val="003C482D"/>
    <w:rsid w:val="003E4F72"/>
    <w:rsid w:val="003E7695"/>
    <w:rsid w:val="00401ADA"/>
    <w:rsid w:val="00414164"/>
    <w:rsid w:val="00435377"/>
    <w:rsid w:val="00463125"/>
    <w:rsid w:val="00480085"/>
    <w:rsid w:val="00493F32"/>
    <w:rsid w:val="004968A5"/>
    <w:rsid w:val="00497579"/>
    <w:rsid w:val="004B4908"/>
    <w:rsid w:val="004B4C1E"/>
    <w:rsid w:val="004E101B"/>
    <w:rsid w:val="004E3D32"/>
    <w:rsid w:val="00505A34"/>
    <w:rsid w:val="00507BBF"/>
    <w:rsid w:val="00521678"/>
    <w:rsid w:val="00537563"/>
    <w:rsid w:val="005B45DF"/>
    <w:rsid w:val="005E1A07"/>
    <w:rsid w:val="005F5AFC"/>
    <w:rsid w:val="006003F6"/>
    <w:rsid w:val="006111C7"/>
    <w:rsid w:val="0064447F"/>
    <w:rsid w:val="006513A6"/>
    <w:rsid w:val="00660009"/>
    <w:rsid w:val="00660DD2"/>
    <w:rsid w:val="006A015F"/>
    <w:rsid w:val="006B5B3E"/>
    <w:rsid w:val="006D6A0D"/>
    <w:rsid w:val="006F3F55"/>
    <w:rsid w:val="007030C5"/>
    <w:rsid w:val="00710232"/>
    <w:rsid w:val="00726F2B"/>
    <w:rsid w:val="00794556"/>
    <w:rsid w:val="007A62C2"/>
    <w:rsid w:val="007B3AC5"/>
    <w:rsid w:val="007B694F"/>
    <w:rsid w:val="007D33E0"/>
    <w:rsid w:val="007F5A59"/>
    <w:rsid w:val="008201C9"/>
    <w:rsid w:val="00850837"/>
    <w:rsid w:val="00860F11"/>
    <w:rsid w:val="008654FF"/>
    <w:rsid w:val="00867CB1"/>
    <w:rsid w:val="008762EA"/>
    <w:rsid w:val="00882339"/>
    <w:rsid w:val="00883028"/>
    <w:rsid w:val="00887869"/>
    <w:rsid w:val="008905C8"/>
    <w:rsid w:val="008959E7"/>
    <w:rsid w:val="008C3461"/>
    <w:rsid w:val="008E2A25"/>
    <w:rsid w:val="008F6F43"/>
    <w:rsid w:val="008F70BC"/>
    <w:rsid w:val="00957582"/>
    <w:rsid w:val="00972FBC"/>
    <w:rsid w:val="0097573E"/>
    <w:rsid w:val="009773B6"/>
    <w:rsid w:val="00985116"/>
    <w:rsid w:val="00991367"/>
    <w:rsid w:val="00993CEB"/>
    <w:rsid w:val="009A0807"/>
    <w:rsid w:val="009D291A"/>
    <w:rsid w:val="009E6C0B"/>
    <w:rsid w:val="009F5DAA"/>
    <w:rsid w:val="00A03654"/>
    <w:rsid w:val="00A06B74"/>
    <w:rsid w:val="00A6470C"/>
    <w:rsid w:val="00A702B9"/>
    <w:rsid w:val="00A773CF"/>
    <w:rsid w:val="00A94F4F"/>
    <w:rsid w:val="00AE3994"/>
    <w:rsid w:val="00AE6B6A"/>
    <w:rsid w:val="00B13BFE"/>
    <w:rsid w:val="00B2665B"/>
    <w:rsid w:val="00B87B26"/>
    <w:rsid w:val="00B90AF5"/>
    <w:rsid w:val="00BA5F89"/>
    <w:rsid w:val="00BB25BC"/>
    <w:rsid w:val="00BC7E66"/>
    <w:rsid w:val="00BF5478"/>
    <w:rsid w:val="00C20B43"/>
    <w:rsid w:val="00C6756B"/>
    <w:rsid w:val="00CD3970"/>
    <w:rsid w:val="00D06098"/>
    <w:rsid w:val="00D57D03"/>
    <w:rsid w:val="00D702E9"/>
    <w:rsid w:val="00D76265"/>
    <w:rsid w:val="00D85C62"/>
    <w:rsid w:val="00D94863"/>
    <w:rsid w:val="00DA4317"/>
    <w:rsid w:val="00DB3507"/>
    <w:rsid w:val="00DD33E3"/>
    <w:rsid w:val="00DD7E62"/>
    <w:rsid w:val="00DF51E4"/>
    <w:rsid w:val="00DF77CD"/>
    <w:rsid w:val="00E3040E"/>
    <w:rsid w:val="00E45464"/>
    <w:rsid w:val="00E527C9"/>
    <w:rsid w:val="00E63F59"/>
    <w:rsid w:val="00E71FB1"/>
    <w:rsid w:val="00ED3566"/>
    <w:rsid w:val="00F050B0"/>
    <w:rsid w:val="00F312A5"/>
    <w:rsid w:val="00F45AEB"/>
    <w:rsid w:val="00F47261"/>
    <w:rsid w:val="00F61C52"/>
    <w:rsid w:val="00FA2803"/>
    <w:rsid w:val="00FB1A22"/>
    <w:rsid w:val="00FC6425"/>
    <w:rsid w:val="00FD13FD"/>
    <w:rsid w:val="00FD2402"/>
    <w:rsid w:val="00FD6C8B"/>
    <w:rsid w:val="00FE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327B6E53-D48F-46B9-A0A9-8422E471A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E71FB1"/>
    <w:rPr>
      <w:sz w:val="24"/>
      <w:szCs w:val="24"/>
    </w:rPr>
  </w:style>
  <w:style w:type="paragraph" w:styleId="BodyTextIndent">
    <w:name w:val="Body Text Indent"/>
    <w:basedOn w:val="Normal"/>
    <w:link w:val="BodyTextIndentChar"/>
    <w:unhideWhenUsed/>
    <w:rsid w:val="00E71FB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E71FB1"/>
    <w:rPr>
      <w:sz w:val="24"/>
      <w:szCs w:val="24"/>
    </w:rPr>
  </w:style>
  <w:style w:type="paragraph" w:styleId="BodyText3">
    <w:name w:val="Body Text 3"/>
    <w:basedOn w:val="Normal"/>
    <w:link w:val="BodyText3Char"/>
    <w:semiHidden/>
    <w:unhideWhenUsed/>
    <w:rsid w:val="00E71FB1"/>
    <w:rPr>
      <w:sz w:val="26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E71FB1"/>
    <w:rPr>
      <w:sz w:val="26"/>
    </w:rPr>
  </w:style>
  <w:style w:type="paragraph" w:styleId="BlockText">
    <w:name w:val="Block Text"/>
    <w:basedOn w:val="Normal"/>
    <w:unhideWhenUsed/>
    <w:rsid w:val="00E71FB1"/>
    <w:pPr>
      <w:ind w:left="1080" w:right="1073"/>
    </w:pPr>
    <w:rPr>
      <w:b/>
      <w:bCs/>
    </w:rPr>
  </w:style>
  <w:style w:type="paragraph" w:styleId="ListParagraph">
    <w:name w:val="List Paragraph"/>
    <w:basedOn w:val="Normal"/>
    <w:uiPriority w:val="34"/>
    <w:qFormat/>
    <w:rsid w:val="00E71FB1"/>
    <w:pPr>
      <w:ind w:left="720"/>
      <w:contextualSpacing/>
    </w:pPr>
    <w:rPr>
      <w:rFonts w:ascii="Arial" w:eastAsia="Calibri" w:hAnsi="Arial" w:cs="Arial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D829E-C8A4-48F2-9CB3-FE4AF9004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282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Helena Hildreth</cp:lastModifiedBy>
  <cp:revision>44</cp:revision>
  <cp:lastPrinted>2016-03-01T16:45:00Z</cp:lastPrinted>
  <dcterms:created xsi:type="dcterms:W3CDTF">2020-11-11T00:13:00Z</dcterms:created>
  <dcterms:modified xsi:type="dcterms:W3CDTF">2021-01-19T17:37:00Z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